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C0D369" w14:textId="1202FDFE" w:rsidR="00C4008C" w:rsidRPr="007023D1" w:rsidRDefault="00D708BF" w:rsidP="00D708BF">
      <w:pPr>
        <w:pStyle w:val="NormaleWeb"/>
        <w:spacing w:before="0" w:beforeAutospacing="0" w:after="0"/>
        <w:jc w:val="center"/>
        <w:rPr>
          <w:rStyle w:val="Collegamentoipertestuale"/>
          <w:rFonts w:asciiTheme="minorHAnsi" w:hAnsiTheme="minorHAnsi"/>
          <w:b/>
          <w:bCs/>
          <w:color w:val="auto"/>
          <w:sz w:val="20"/>
          <w:szCs w:val="20"/>
        </w:rPr>
      </w:pPr>
      <w:r w:rsidRPr="007023D1">
        <w:rPr>
          <w:rStyle w:val="Collegamentoipertestuale"/>
          <w:rFonts w:asciiTheme="minorHAnsi" w:hAnsiTheme="minorHAnsi"/>
          <w:b/>
          <w:bCs/>
          <w:color w:val="auto"/>
          <w:sz w:val="20"/>
          <w:szCs w:val="20"/>
        </w:rPr>
        <w:t xml:space="preserve"> </w:t>
      </w:r>
    </w:p>
    <w:p w14:paraId="2E39C9F7" w14:textId="31F32F3F" w:rsidR="00836267" w:rsidRPr="007023D1" w:rsidRDefault="004F76CB" w:rsidP="002435BE">
      <w:pPr>
        <w:pStyle w:val="NormaleWeb"/>
        <w:spacing w:before="0" w:beforeAutospacing="0" w:after="0"/>
        <w:jc w:val="center"/>
        <w:rPr>
          <w:rStyle w:val="Collegamentoipertestuale"/>
          <w:rFonts w:asciiTheme="minorHAnsi" w:hAnsiTheme="minorHAnsi"/>
          <w:b/>
          <w:bCs/>
          <w:color w:val="auto"/>
          <w:sz w:val="20"/>
          <w:szCs w:val="20"/>
        </w:rPr>
      </w:pPr>
      <w:r>
        <w:rPr>
          <w:rFonts w:asciiTheme="minorHAnsi" w:hAnsiTheme="minorHAnsi" w:cstheme="minorHAnsi"/>
          <w:b/>
          <w:bCs/>
          <w:noProof/>
          <w:color w:val="000000" w:themeColor="text1"/>
          <w:sz w:val="56"/>
          <w:szCs w:val="56"/>
        </w:rPr>
        <w:drawing>
          <wp:anchor distT="0" distB="0" distL="114300" distR="114300" simplePos="0" relativeHeight="251658240" behindDoc="0" locked="0" layoutInCell="1" allowOverlap="1" wp14:anchorId="16EB56BE" wp14:editId="79E0BFA1">
            <wp:simplePos x="0" y="0"/>
            <wp:positionH relativeFrom="margin">
              <wp:posOffset>154940</wp:posOffset>
            </wp:positionH>
            <wp:positionV relativeFrom="margin">
              <wp:posOffset>337820</wp:posOffset>
            </wp:positionV>
            <wp:extent cx="2301240" cy="1533525"/>
            <wp:effectExtent l="0" t="0" r="3810" b="9525"/>
            <wp:wrapSquare wrapText="bothSides"/>
            <wp:docPr id="175678137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81376" name="Immagine 175678137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1240" cy="1533525"/>
                    </a:xfrm>
                    <a:prstGeom prst="rect">
                      <a:avLst/>
                    </a:prstGeom>
                  </pic:spPr>
                </pic:pic>
              </a:graphicData>
            </a:graphic>
            <wp14:sizeRelH relativeFrom="margin">
              <wp14:pctWidth>0</wp14:pctWidth>
            </wp14:sizeRelH>
            <wp14:sizeRelV relativeFrom="margin">
              <wp14:pctHeight>0</wp14:pctHeight>
            </wp14:sizeRelV>
          </wp:anchor>
        </w:drawing>
      </w:r>
    </w:p>
    <w:p w14:paraId="4A5CB70E" w14:textId="77777777" w:rsidR="00836267" w:rsidRPr="007023D1" w:rsidRDefault="00836267" w:rsidP="002435BE">
      <w:pPr>
        <w:pStyle w:val="NormaleWeb"/>
        <w:spacing w:before="0" w:beforeAutospacing="0" w:after="0"/>
        <w:jc w:val="center"/>
        <w:rPr>
          <w:rFonts w:asciiTheme="minorHAnsi" w:hAnsiTheme="minorHAnsi"/>
          <w:b/>
          <w:bCs/>
          <w:sz w:val="20"/>
          <w:szCs w:val="20"/>
        </w:rPr>
      </w:pPr>
    </w:p>
    <w:p w14:paraId="775AC81B" w14:textId="7142FD0F" w:rsidR="002435BE" w:rsidRPr="00C955A2" w:rsidRDefault="004F76CB" w:rsidP="002435BE">
      <w:pPr>
        <w:pStyle w:val="NormaleWeb"/>
        <w:spacing w:before="0" w:beforeAutospacing="0" w:after="0"/>
        <w:jc w:val="center"/>
        <w:rPr>
          <w:rFonts w:asciiTheme="minorHAnsi" w:hAnsiTheme="minorHAnsi" w:cstheme="minorHAnsi"/>
          <w:b/>
          <w:bCs/>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rgbClr w14:val="00B050"/>
            </w14:solidFill>
            <w14:prstDash w14:val="solid"/>
            <w14:round/>
          </w14:textOutline>
        </w:rPr>
      </w:pPr>
      <w:r>
        <w:rPr>
          <w:rFonts w:asciiTheme="minorHAnsi" w:hAnsiTheme="minorHAnsi" w:cstheme="minorHAnsi"/>
          <w:b/>
          <w:bCs/>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rgbClr w14:val="00B050"/>
            </w14:solidFill>
            <w14:prstDash w14:val="solid"/>
            <w14:round/>
          </w14:textOutline>
        </w:rPr>
        <w:t>MINITOUR DEL PORTOGALLO</w:t>
      </w:r>
    </w:p>
    <w:p w14:paraId="69664652" w14:textId="77777777" w:rsidR="002435BE" w:rsidRDefault="002435BE" w:rsidP="002B0E1B">
      <w:pPr>
        <w:pStyle w:val="NormaleWeb"/>
        <w:spacing w:before="0" w:beforeAutospacing="0" w:after="0"/>
        <w:jc w:val="center"/>
        <w:rPr>
          <w:rFonts w:asciiTheme="minorHAnsi" w:hAnsiTheme="minorHAnsi" w:cstheme="minorHAnsi"/>
          <w:b/>
          <w:bCs/>
          <w:color w:val="D99594" w:themeColor="accent2" w:themeTint="99"/>
          <w:sz w:val="52"/>
          <w:szCs w:val="52"/>
          <w:u w:val="single"/>
        </w:rPr>
      </w:pPr>
    </w:p>
    <w:p w14:paraId="7DC053BC" w14:textId="77777777" w:rsidR="00180207" w:rsidRDefault="00180207" w:rsidP="00180207">
      <w:pPr>
        <w:pStyle w:val="NormaleWeb"/>
        <w:spacing w:before="0" w:beforeAutospacing="0" w:after="0"/>
        <w:rPr>
          <w:rFonts w:asciiTheme="minorHAnsi" w:hAnsiTheme="minorHAnsi" w:cstheme="minorHAnsi"/>
          <w:b/>
          <w:bCs/>
          <w:color w:val="D99594" w:themeColor="accent2" w:themeTint="99"/>
          <w:sz w:val="52"/>
          <w:szCs w:val="52"/>
          <w:u w:val="single"/>
        </w:rPr>
      </w:pPr>
    </w:p>
    <w:p w14:paraId="08BB5464" w14:textId="23FD86C3" w:rsidR="00836267" w:rsidRPr="006F6FC3" w:rsidRDefault="00DA1CC7" w:rsidP="00A610F8">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6F6FC3">
        <w:rPr>
          <w:rFonts w:asciiTheme="minorHAnsi" w:hAnsiTheme="minorHAnsi" w:cstheme="minorHAnsi"/>
          <w:b/>
          <w:bCs/>
          <w:color w:val="D99594" w:themeColor="accent2" w:themeTint="99"/>
          <w:sz w:val="44"/>
          <w:szCs w:val="44"/>
          <w:u w:val="single"/>
        </w:rPr>
        <w:t>QUOTA DI PARTECIPAZIONE €</w:t>
      </w:r>
      <w:r w:rsidR="00AE7127" w:rsidRPr="006F6FC3">
        <w:rPr>
          <w:rFonts w:asciiTheme="minorHAnsi" w:hAnsiTheme="minorHAnsi" w:cstheme="minorHAnsi"/>
          <w:b/>
          <w:bCs/>
          <w:color w:val="D99594" w:themeColor="accent2" w:themeTint="99"/>
          <w:sz w:val="44"/>
          <w:szCs w:val="44"/>
          <w:u w:val="single"/>
        </w:rPr>
        <w:t xml:space="preserve"> </w:t>
      </w:r>
      <w:r w:rsidR="00DC6E68">
        <w:rPr>
          <w:rFonts w:asciiTheme="minorHAnsi" w:hAnsiTheme="minorHAnsi" w:cstheme="minorHAnsi"/>
          <w:b/>
          <w:bCs/>
          <w:color w:val="D99594" w:themeColor="accent2" w:themeTint="99"/>
          <w:sz w:val="44"/>
          <w:szCs w:val="44"/>
          <w:u w:val="single"/>
        </w:rPr>
        <w:t>775</w:t>
      </w:r>
      <w:r w:rsidR="00AE7127" w:rsidRPr="006F6FC3">
        <w:rPr>
          <w:rFonts w:asciiTheme="minorHAnsi" w:hAnsiTheme="minorHAnsi" w:cstheme="minorHAnsi"/>
          <w:b/>
          <w:bCs/>
          <w:color w:val="D99594" w:themeColor="accent2" w:themeTint="99"/>
          <w:sz w:val="44"/>
          <w:szCs w:val="44"/>
          <w:u w:val="single"/>
        </w:rPr>
        <w:t>,</w:t>
      </w:r>
      <w:r w:rsidR="002435BE" w:rsidRPr="006F6FC3">
        <w:rPr>
          <w:rFonts w:asciiTheme="minorHAnsi" w:hAnsiTheme="minorHAnsi" w:cstheme="minorHAnsi"/>
          <w:b/>
          <w:bCs/>
          <w:color w:val="D99594" w:themeColor="accent2" w:themeTint="99"/>
          <w:sz w:val="44"/>
          <w:szCs w:val="44"/>
          <w:u w:val="single"/>
        </w:rPr>
        <w:t>00</w:t>
      </w:r>
      <w:r w:rsidR="002409C7" w:rsidRPr="006F6FC3">
        <w:rPr>
          <w:rFonts w:asciiTheme="minorHAnsi" w:hAnsiTheme="minorHAnsi" w:cstheme="minorHAnsi"/>
          <w:b/>
          <w:bCs/>
          <w:color w:val="D99594" w:themeColor="accent2" w:themeTint="99"/>
          <w:sz w:val="44"/>
          <w:szCs w:val="44"/>
          <w:u w:val="single"/>
        </w:rPr>
        <w:t xml:space="preserve"> </w:t>
      </w:r>
      <w:r w:rsidR="006F6FC3" w:rsidRPr="006F6FC3">
        <w:rPr>
          <w:rFonts w:asciiTheme="minorHAnsi" w:hAnsiTheme="minorHAnsi" w:cstheme="minorHAnsi"/>
          <w:b/>
          <w:bCs/>
          <w:color w:val="D99594" w:themeColor="accent2" w:themeTint="99"/>
          <w:sz w:val="44"/>
          <w:szCs w:val="44"/>
          <w:u w:val="single"/>
        </w:rPr>
        <w:t>per persona</w:t>
      </w:r>
    </w:p>
    <w:p w14:paraId="3D64EB73" w14:textId="091E0204" w:rsidR="00F23957" w:rsidRDefault="00F23957" w:rsidP="00F23957">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PARTENZE 202</w:t>
      </w:r>
      <w:r w:rsidR="007023D1">
        <w:rPr>
          <w:rFonts w:asciiTheme="minorHAnsi" w:hAnsiTheme="minorHAnsi" w:cstheme="minorHAnsi"/>
          <w:b/>
          <w:bCs/>
          <w:color w:val="1F497D" w:themeColor="text2"/>
        </w:rPr>
        <w:t>6</w:t>
      </w:r>
      <w:r w:rsidR="00EC6E6A">
        <w:rPr>
          <w:rFonts w:asciiTheme="minorHAnsi" w:hAnsiTheme="minorHAnsi" w:cstheme="minorHAnsi"/>
          <w:b/>
          <w:bCs/>
          <w:color w:val="1F497D" w:themeColor="text2"/>
        </w:rPr>
        <w:t>- 2027</w:t>
      </w:r>
    </w:p>
    <w:p w14:paraId="350C1902" w14:textId="21ABC8CD" w:rsidR="00EC6E6A" w:rsidRDefault="00EC6E6A" w:rsidP="00F23957">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7, 14, 21 NOVEMBRE 2026</w:t>
      </w:r>
    </w:p>
    <w:p w14:paraId="68890A1E" w14:textId="57C11499" w:rsidR="00EC6E6A" w:rsidRPr="00EC6E6A" w:rsidRDefault="00EC6E6A" w:rsidP="00F23957">
      <w:pPr>
        <w:pStyle w:val="NormaleWeb"/>
        <w:spacing w:before="0" w:beforeAutospacing="0" w:after="0"/>
        <w:jc w:val="center"/>
        <w:rPr>
          <w:rFonts w:asciiTheme="minorHAnsi" w:hAnsiTheme="minorHAnsi" w:cstheme="minorHAnsi"/>
          <w:b/>
          <w:bCs/>
          <w:color w:val="EE0000"/>
        </w:rPr>
      </w:pPr>
      <w:r w:rsidRPr="00EC6E6A">
        <w:rPr>
          <w:rFonts w:asciiTheme="minorHAnsi" w:hAnsiTheme="minorHAnsi" w:cstheme="minorHAnsi"/>
          <w:b/>
          <w:bCs/>
          <w:color w:val="EE0000"/>
        </w:rPr>
        <w:t>20, 27 MARZO 2027</w:t>
      </w:r>
    </w:p>
    <w:p w14:paraId="4D9C98AA" w14:textId="77777777" w:rsidR="00EC6E6A" w:rsidRDefault="004F76CB" w:rsidP="00EC6E6A">
      <w:pPr>
        <w:spacing w:after="0"/>
        <w:ind w:left="85"/>
        <w:jc w:val="center"/>
        <w:rPr>
          <w:rFonts w:cstheme="minorHAnsi"/>
          <w:b/>
          <w:bCs/>
          <w:color w:val="1F497D" w:themeColor="text2"/>
        </w:rPr>
      </w:pPr>
      <w:r>
        <w:rPr>
          <w:rFonts w:cstheme="minorHAnsi"/>
          <w:b/>
          <w:bCs/>
          <w:color w:val="1F497D" w:themeColor="text2"/>
        </w:rPr>
        <w:t>4</w:t>
      </w:r>
      <w:r w:rsidR="00F23957" w:rsidRPr="00F23957">
        <w:rPr>
          <w:rFonts w:cstheme="minorHAnsi"/>
          <w:b/>
          <w:bCs/>
          <w:color w:val="1F497D" w:themeColor="text2"/>
        </w:rPr>
        <w:t xml:space="preserve"> notti</w:t>
      </w:r>
      <w:r w:rsidR="005904E3">
        <w:rPr>
          <w:rFonts w:cstheme="minorHAnsi"/>
          <w:b/>
          <w:bCs/>
          <w:color w:val="1F497D" w:themeColor="text2"/>
        </w:rPr>
        <w:t xml:space="preserve">/ </w:t>
      </w:r>
      <w:r>
        <w:rPr>
          <w:rFonts w:cstheme="minorHAnsi"/>
          <w:b/>
          <w:bCs/>
          <w:color w:val="1F497D" w:themeColor="text2"/>
        </w:rPr>
        <w:t>5</w:t>
      </w:r>
      <w:r w:rsidR="005904E3">
        <w:rPr>
          <w:rFonts w:cstheme="minorHAnsi"/>
          <w:b/>
          <w:bCs/>
          <w:color w:val="1F497D" w:themeColor="text2"/>
        </w:rPr>
        <w:t xml:space="preserve"> giorni </w:t>
      </w:r>
    </w:p>
    <w:p w14:paraId="740C1EF3" w14:textId="30E7F486" w:rsidR="00F23957" w:rsidRPr="005904E3" w:rsidRDefault="00540F4D" w:rsidP="00EC6E6A">
      <w:pPr>
        <w:spacing w:after="0"/>
        <w:ind w:left="85"/>
        <w:jc w:val="center"/>
        <w:rPr>
          <w:b/>
          <w:color w:val="00B050"/>
          <w:w w:val="80"/>
          <w:sz w:val="24"/>
          <w:szCs w:val="24"/>
        </w:rPr>
      </w:pPr>
      <w:r w:rsidRPr="00F23957">
        <w:rPr>
          <w:rFonts w:cstheme="minorHAnsi"/>
        </w:rPr>
        <w:t>Minimo</w:t>
      </w:r>
      <w:r w:rsidR="002B5F70" w:rsidRPr="00F23957">
        <w:rPr>
          <w:rFonts w:cstheme="minorHAnsi"/>
        </w:rPr>
        <w:t xml:space="preserve"> di </w:t>
      </w:r>
      <w:proofErr w:type="gramStart"/>
      <w:r w:rsidR="00421A9F" w:rsidRPr="00F23957">
        <w:rPr>
          <w:rFonts w:cstheme="minorHAnsi"/>
        </w:rPr>
        <w:t>2</w:t>
      </w:r>
      <w:proofErr w:type="gramEnd"/>
      <w:r w:rsidR="002B5F70" w:rsidRPr="00F23957">
        <w:rPr>
          <w:rFonts w:cstheme="minorHAnsi"/>
        </w:rPr>
        <w:t xml:space="preserve"> persone</w:t>
      </w:r>
    </w:p>
    <w:p w14:paraId="46A901EB" w14:textId="77777777" w:rsidR="000768E9" w:rsidRDefault="000768E9"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AE7127" w:rsidRDefault="00F23957" w:rsidP="00F23957">
      <w:pPr>
        <w:pStyle w:val="NormaleWeb"/>
        <w:spacing w:before="0" w:beforeAutospacing="0" w:after="0"/>
        <w:rPr>
          <w:rFonts w:asciiTheme="minorHAnsi" w:hAnsiTheme="minorHAnsi" w:cstheme="minorHAnsi"/>
          <w:b/>
          <w:bCs/>
          <w:sz w:val="22"/>
          <w:szCs w:val="22"/>
        </w:rPr>
      </w:pPr>
      <w:r w:rsidRPr="00AE7127">
        <w:rPr>
          <w:rFonts w:asciiTheme="minorHAnsi" w:hAnsiTheme="minorHAnsi" w:cstheme="minorHAnsi"/>
          <w:b/>
          <w:bCs/>
          <w:sz w:val="22"/>
          <w:szCs w:val="22"/>
        </w:rPr>
        <w:t>LA QUOTA COMPRENDE:</w:t>
      </w:r>
    </w:p>
    <w:p w14:paraId="75AF7A72" w14:textId="2D9C2917"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Viaggio aereo con volo di linea andata e ritorno</w:t>
      </w:r>
      <w:r w:rsidR="00AE7127" w:rsidRPr="00EC6E6A">
        <w:rPr>
          <w:rFonts w:cstheme="minorHAnsi"/>
          <w:sz w:val="21"/>
          <w:szCs w:val="21"/>
        </w:rPr>
        <w:t xml:space="preserve"> Italia</w:t>
      </w:r>
      <w:r w:rsidR="008D74F7" w:rsidRPr="00EC6E6A">
        <w:rPr>
          <w:rFonts w:cstheme="minorHAnsi"/>
          <w:sz w:val="21"/>
          <w:szCs w:val="21"/>
        </w:rPr>
        <w:t>/Lisbona</w:t>
      </w:r>
      <w:r w:rsidR="00AE7127" w:rsidRPr="00EC6E6A">
        <w:rPr>
          <w:rFonts w:cstheme="minorHAnsi"/>
          <w:sz w:val="21"/>
          <w:szCs w:val="21"/>
        </w:rPr>
        <w:t>/</w:t>
      </w:r>
      <w:proofErr w:type="gramStart"/>
      <w:r w:rsidR="00AE7127" w:rsidRPr="00EC6E6A">
        <w:rPr>
          <w:rFonts w:cstheme="minorHAnsi"/>
          <w:sz w:val="21"/>
          <w:szCs w:val="21"/>
        </w:rPr>
        <w:t xml:space="preserve">Italia </w:t>
      </w:r>
      <w:r w:rsidRPr="00EC6E6A">
        <w:rPr>
          <w:rFonts w:cstheme="minorHAnsi"/>
          <w:sz w:val="21"/>
          <w:szCs w:val="21"/>
        </w:rPr>
        <w:t>,</w:t>
      </w:r>
      <w:proofErr w:type="gramEnd"/>
      <w:r w:rsidRPr="00EC6E6A">
        <w:rPr>
          <w:rFonts w:cstheme="minorHAnsi"/>
          <w:sz w:val="21"/>
          <w:szCs w:val="21"/>
        </w:rPr>
        <w:t xml:space="preserve"> bagaglio incluso</w:t>
      </w:r>
    </w:p>
    <w:p w14:paraId="4053DA4C" w14:textId="22C7A74F" w:rsidR="00EC6E6A" w:rsidRPr="00EC6E6A" w:rsidRDefault="00EC6E6A" w:rsidP="00F23957">
      <w:pPr>
        <w:numPr>
          <w:ilvl w:val="0"/>
          <w:numId w:val="7"/>
        </w:numPr>
        <w:spacing w:after="0"/>
        <w:rPr>
          <w:rFonts w:cstheme="minorHAnsi"/>
          <w:sz w:val="21"/>
          <w:szCs w:val="21"/>
        </w:rPr>
      </w:pPr>
      <w:proofErr w:type="gramStart"/>
      <w:r w:rsidRPr="00EC6E6A">
        <w:rPr>
          <w:rFonts w:cstheme="minorHAnsi"/>
          <w:sz w:val="21"/>
          <w:szCs w:val="21"/>
        </w:rPr>
        <w:t>4</w:t>
      </w:r>
      <w:proofErr w:type="gramEnd"/>
      <w:r w:rsidRPr="00EC6E6A">
        <w:rPr>
          <w:rFonts w:cstheme="minorHAnsi"/>
          <w:sz w:val="21"/>
          <w:szCs w:val="21"/>
        </w:rPr>
        <w:t xml:space="preserve"> pernottamenti negli hotel elencati o similari </w:t>
      </w:r>
    </w:p>
    <w:p w14:paraId="526905A0" w14:textId="77777777" w:rsidR="004F76CB" w:rsidRPr="00EC6E6A" w:rsidRDefault="004F76CB" w:rsidP="004F76CB">
      <w:pPr>
        <w:widowControl w:val="0"/>
        <w:numPr>
          <w:ilvl w:val="0"/>
          <w:numId w:val="7"/>
        </w:numPr>
        <w:tabs>
          <w:tab w:val="left" w:pos="230"/>
        </w:tabs>
        <w:autoSpaceDE w:val="0"/>
        <w:autoSpaceDN w:val="0"/>
        <w:spacing w:before="5" w:after="0" w:line="240" w:lineRule="auto"/>
        <w:rPr>
          <w:sz w:val="21"/>
          <w:szCs w:val="21"/>
        </w:rPr>
      </w:pPr>
      <w:proofErr w:type="gramStart"/>
      <w:r w:rsidRPr="00EC6E6A">
        <w:rPr>
          <w:w w:val="90"/>
          <w:sz w:val="21"/>
          <w:szCs w:val="21"/>
        </w:rPr>
        <w:t>4</w:t>
      </w:r>
      <w:proofErr w:type="gramEnd"/>
      <w:r w:rsidRPr="00EC6E6A">
        <w:rPr>
          <w:spacing w:val="-10"/>
          <w:w w:val="90"/>
          <w:sz w:val="21"/>
          <w:szCs w:val="21"/>
        </w:rPr>
        <w:t xml:space="preserve"> </w:t>
      </w:r>
      <w:r w:rsidRPr="00EC6E6A">
        <w:rPr>
          <w:w w:val="90"/>
          <w:sz w:val="21"/>
          <w:szCs w:val="21"/>
        </w:rPr>
        <w:t>colazioni</w:t>
      </w:r>
      <w:r w:rsidRPr="00EC6E6A">
        <w:rPr>
          <w:spacing w:val="-12"/>
          <w:w w:val="90"/>
          <w:sz w:val="21"/>
          <w:szCs w:val="21"/>
        </w:rPr>
        <w:t xml:space="preserve"> </w:t>
      </w:r>
      <w:r w:rsidRPr="00EC6E6A">
        <w:rPr>
          <w:w w:val="90"/>
          <w:sz w:val="21"/>
          <w:szCs w:val="21"/>
        </w:rPr>
        <w:t>a</w:t>
      </w:r>
      <w:r w:rsidRPr="00EC6E6A">
        <w:rPr>
          <w:spacing w:val="-6"/>
          <w:w w:val="90"/>
          <w:sz w:val="21"/>
          <w:szCs w:val="21"/>
        </w:rPr>
        <w:t xml:space="preserve"> </w:t>
      </w:r>
      <w:r w:rsidRPr="00EC6E6A">
        <w:rPr>
          <w:w w:val="90"/>
          <w:sz w:val="21"/>
          <w:szCs w:val="21"/>
        </w:rPr>
        <w:t>buffet.</w:t>
      </w:r>
    </w:p>
    <w:p w14:paraId="2209AD10" w14:textId="77777777" w:rsidR="004F76CB" w:rsidRPr="00EC6E6A" w:rsidRDefault="004F76CB" w:rsidP="00EC6E6A">
      <w:pPr>
        <w:widowControl w:val="0"/>
        <w:numPr>
          <w:ilvl w:val="0"/>
          <w:numId w:val="7"/>
        </w:numPr>
        <w:tabs>
          <w:tab w:val="left" w:pos="230"/>
        </w:tabs>
        <w:autoSpaceDE w:val="0"/>
        <w:autoSpaceDN w:val="0"/>
        <w:spacing w:after="0" w:line="240" w:lineRule="auto"/>
        <w:rPr>
          <w:sz w:val="21"/>
          <w:szCs w:val="21"/>
        </w:rPr>
      </w:pPr>
      <w:proofErr w:type="gramStart"/>
      <w:r w:rsidRPr="00EC6E6A">
        <w:rPr>
          <w:w w:val="90"/>
          <w:sz w:val="21"/>
          <w:szCs w:val="21"/>
        </w:rPr>
        <w:t>3</w:t>
      </w:r>
      <w:proofErr w:type="gramEnd"/>
      <w:r w:rsidRPr="00EC6E6A">
        <w:rPr>
          <w:spacing w:val="-7"/>
          <w:w w:val="90"/>
          <w:sz w:val="21"/>
          <w:szCs w:val="21"/>
        </w:rPr>
        <w:t xml:space="preserve"> </w:t>
      </w:r>
      <w:r w:rsidRPr="00EC6E6A">
        <w:rPr>
          <w:w w:val="90"/>
          <w:sz w:val="21"/>
          <w:szCs w:val="21"/>
        </w:rPr>
        <w:t>cene</w:t>
      </w:r>
      <w:r w:rsidRPr="00EC6E6A">
        <w:rPr>
          <w:spacing w:val="-6"/>
          <w:w w:val="90"/>
          <w:sz w:val="21"/>
          <w:szCs w:val="21"/>
        </w:rPr>
        <w:t xml:space="preserve"> </w:t>
      </w:r>
      <w:r w:rsidRPr="00EC6E6A">
        <w:rPr>
          <w:w w:val="90"/>
          <w:sz w:val="21"/>
          <w:szCs w:val="21"/>
        </w:rPr>
        <w:t>in</w:t>
      </w:r>
      <w:r w:rsidRPr="00EC6E6A">
        <w:rPr>
          <w:spacing w:val="-7"/>
          <w:w w:val="90"/>
          <w:sz w:val="21"/>
          <w:szCs w:val="21"/>
        </w:rPr>
        <w:t xml:space="preserve"> </w:t>
      </w:r>
      <w:r w:rsidRPr="00EC6E6A">
        <w:rPr>
          <w:w w:val="90"/>
          <w:sz w:val="21"/>
          <w:szCs w:val="21"/>
        </w:rPr>
        <w:t>albergo.</w:t>
      </w:r>
    </w:p>
    <w:p w14:paraId="1E9F0E6D" w14:textId="77777777" w:rsidR="00EC6E6A" w:rsidRPr="00EC6E6A" w:rsidRDefault="00EC6E6A" w:rsidP="00EC6E6A">
      <w:pPr>
        <w:widowControl w:val="0"/>
        <w:numPr>
          <w:ilvl w:val="0"/>
          <w:numId w:val="7"/>
        </w:numPr>
        <w:tabs>
          <w:tab w:val="left" w:pos="230"/>
        </w:tabs>
        <w:autoSpaceDE w:val="0"/>
        <w:autoSpaceDN w:val="0"/>
        <w:spacing w:after="0" w:line="240" w:lineRule="auto"/>
        <w:rPr>
          <w:sz w:val="21"/>
          <w:szCs w:val="21"/>
        </w:rPr>
      </w:pPr>
      <w:r w:rsidRPr="00EC6E6A">
        <w:rPr>
          <w:w w:val="90"/>
          <w:sz w:val="21"/>
          <w:szCs w:val="21"/>
        </w:rPr>
        <w:t>Pullman</w:t>
      </w:r>
      <w:r w:rsidRPr="00EC6E6A">
        <w:rPr>
          <w:spacing w:val="-4"/>
          <w:w w:val="90"/>
          <w:sz w:val="21"/>
          <w:szCs w:val="21"/>
        </w:rPr>
        <w:t xml:space="preserve"> </w:t>
      </w:r>
      <w:r w:rsidRPr="00EC6E6A">
        <w:rPr>
          <w:w w:val="90"/>
          <w:sz w:val="21"/>
          <w:szCs w:val="21"/>
        </w:rPr>
        <w:t>GT</w:t>
      </w:r>
      <w:r w:rsidRPr="00EC6E6A">
        <w:rPr>
          <w:spacing w:val="-3"/>
          <w:w w:val="90"/>
          <w:sz w:val="21"/>
          <w:szCs w:val="21"/>
        </w:rPr>
        <w:t xml:space="preserve"> </w:t>
      </w:r>
      <w:r w:rsidRPr="00EC6E6A">
        <w:rPr>
          <w:w w:val="90"/>
          <w:sz w:val="21"/>
          <w:szCs w:val="21"/>
        </w:rPr>
        <w:t>con</w:t>
      </w:r>
      <w:r w:rsidRPr="00EC6E6A">
        <w:rPr>
          <w:spacing w:val="-3"/>
          <w:w w:val="90"/>
          <w:sz w:val="21"/>
          <w:szCs w:val="21"/>
        </w:rPr>
        <w:t xml:space="preserve"> </w:t>
      </w:r>
      <w:r w:rsidRPr="00EC6E6A">
        <w:rPr>
          <w:w w:val="90"/>
          <w:sz w:val="21"/>
          <w:szCs w:val="21"/>
        </w:rPr>
        <w:t>aria</w:t>
      </w:r>
      <w:r w:rsidRPr="00EC6E6A">
        <w:rPr>
          <w:spacing w:val="-3"/>
          <w:w w:val="90"/>
          <w:sz w:val="21"/>
          <w:szCs w:val="21"/>
        </w:rPr>
        <w:t xml:space="preserve"> </w:t>
      </w:r>
      <w:r w:rsidRPr="00EC6E6A">
        <w:rPr>
          <w:w w:val="90"/>
          <w:sz w:val="21"/>
          <w:szCs w:val="21"/>
        </w:rPr>
        <w:t>condizionata.</w:t>
      </w:r>
    </w:p>
    <w:p w14:paraId="7C3F2C9A" w14:textId="08E69A23" w:rsidR="00EC6E6A" w:rsidRPr="00EC6E6A" w:rsidRDefault="00EC6E6A" w:rsidP="00EC6E6A">
      <w:pPr>
        <w:widowControl w:val="0"/>
        <w:numPr>
          <w:ilvl w:val="0"/>
          <w:numId w:val="7"/>
        </w:numPr>
        <w:tabs>
          <w:tab w:val="left" w:pos="230"/>
        </w:tabs>
        <w:autoSpaceDE w:val="0"/>
        <w:autoSpaceDN w:val="0"/>
        <w:spacing w:before="5" w:after="0" w:line="240" w:lineRule="auto"/>
        <w:rPr>
          <w:sz w:val="21"/>
          <w:szCs w:val="21"/>
        </w:rPr>
      </w:pPr>
      <w:r w:rsidRPr="00EC6E6A">
        <w:rPr>
          <w:w w:val="90"/>
          <w:sz w:val="21"/>
          <w:szCs w:val="21"/>
        </w:rPr>
        <w:t>Accompagnatore</w:t>
      </w:r>
      <w:r w:rsidRPr="00EC6E6A">
        <w:rPr>
          <w:spacing w:val="7"/>
          <w:w w:val="90"/>
          <w:sz w:val="21"/>
          <w:szCs w:val="21"/>
        </w:rPr>
        <w:t xml:space="preserve"> </w:t>
      </w:r>
      <w:r w:rsidRPr="00EC6E6A">
        <w:rPr>
          <w:w w:val="90"/>
          <w:sz w:val="21"/>
          <w:szCs w:val="21"/>
        </w:rPr>
        <w:t>solo</w:t>
      </w:r>
      <w:r w:rsidRPr="00EC6E6A">
        <w:rPr>
          <w:spacing w:val="4"/>
          <w:w w:val="90"/>
          <w:sz w:val="21"/>
          <w:szCs w:val="21"/>
        </w:rPr>
        <w:t xml:space="preserve"> </w:t>
      </w:r>
      <w:r w:rsidRPr="00EC6E6A">
        <w:rPr>
          <w:w w:val="90"/>
          <w:sz w:val="21"/>
          <w:szCs w:val="21"/>
        </w:rPr>
        <w:t>in</w:t>
      </w:r>
      <w:r w:rsidRPr="00EC6E6A">
        <w:rPr>
          <w:spacing w:val="3"/>
          <w:w w:val="90"/>
          <w:sz w:val="21"/>
          <w:szCs w:val="21"/>
        </w:rPr>
        <w:t xml:space="preserve"> </w:t>
      </w:r>
      <w:r w:rsidRPr="00EC6E6A">
        <w:rPr>
          <w:w w:val="90"/>
          <w:sz w:val="21"/>
          <w:szCs w:val="21"/>
        </w:rPr>
        <w:t>italiano.</w:t>
      </w:r>
    </w:p>
    <w:p w14:paraId="6840F270" w14:textId="77777777" w:rsidR="004F76CB" w:rsidRPr="00EC6E6A" w:rsidRDefault="004F76CB" w:rsidP="004F76CB">
      <w:pPr>
        <w:widowControl w:val="0"/>
        <w:numPr>
          <w:ilvl w:val="0"/>
          <w:numId w:val="7"/>
        </w:numPr>
        <w:tabs>
          <w:tab w:val="left" w:pos="230"/>
        </w:tabs>
        <w:autoSpaceDE w:val="0"/>
        <w:autoSpaceDN w:val="0"/>
        <w:spacing w:before="7" w:after="0" w:line="240" w:lineRule="auto"/>
        <w:rPr>
          <w:sz w:val="21"/>
          <w:szCs w:val="21"/>
        </w:rPr>
      </w:pPr>
      <w:r w:rsidRPr="00EC6E6A">
        <w:rPr>
          <w:w w:val="90"/>
          <w:sz w:val="21"/>
          <w:szCs w:val="21"/>
        </w:rPr>
        <w:t>1/3</w:t>
      </w:r>
      <w:r w:rsidRPr="00EC6E6A">
        <w:rPr>
          <w:spacing w:val="-8"/>
          <w:w w:val="90"/>
          <w:sz w:val="21"/>
          <w:szCs w:val="21"/>
        </w:rPr>
        <w:t xml:space="preserve"> </w:t>
      </w:r>
      <w:r w:rsidRPr="00EC6E6A">
        <w:rPr>
          <w:w w:val="90"/>
          <w:sz w:val="21"/>
          <w:szCs w:val="21"/>
        </w:rPr>
        <w:t>litro</w:t>
      </w:r>
      <w:r w:rsidRPr="00EC6E6A">
        <w:rPr>
          <w:spacing w:val="-7"/>
          <w:w w:val="90"/>
          <w:sz w:val="21"/>
          <w:szCs w:val="21"/>
        </w:rPr>
        <w:t xml:space="preserve"> </w:t>
      </w:r>
      <w:r w:rsidRPr="00EC6E6A">
        <w:rPr>
          <w:w w:val="90"/>
          <w:sz w:val="21"/>
          <w:szCs w:val="21"/>
        </w:rPr>
        <w:t>di</w:t>
      </w:r>
      <w:r w:rsidRPr="00EC6E6A">
        <w:rPr>
          <w:spacing w:val="-10"/>
          <w:w w:val="90"/>
          <w:sz w:val="21"/>
          <w:szCs w:val="21"/>
        </w:rPr>
        <w:t xml:space="preserve"> </w:t>
      </w:r>
      <w:r w:rsidRPr="00EC6E6A">
        <w:rPr>
          <w:w w:val="90"/>
          <w:sz w:val="21"/>
          <w:szCs w:val="21"/>
        </w:rPr>
        <w:t>acqua</w:t>
      </w:r>
      <w:r w:rsidRPr="00EC6E6A">
        <w:rPr>
          <w:spacing w:val="-7"/>
          <w:w w:val="90"/>
          <w:sz w:val="21"/>
          <w:szCs w:val="21"/>
        </w:rPr>
        <w:t xml:space="preserve"> </w:t>
      </w:r>
      <w:r w:rsidRPr="00EC6E6A">
        <w:rPr>
          <w:w w:val="90"/>
          <w:sz w:val="21"/>
          <w:szCs w:val="21"/>
        </w:rPr>
        <w:t>in</w:t>
      </w:r>
      <w:r w:rsidRPr="00EC6E6A">
        <w:rPr>
          <w:spacing w:val="-7"/>
          <w:w w:val="90"/>
          <w:sz w:val="21"/>
          <w:szCs w:val="21"/>
        </w:rPr>
        <w:t xml:space="preserve"> </w:t>
      </w:r>
      <w:r w:rsidRPr="00EC6E6A">
        <w:rPr>
          <w:w w:val="90"/>
          <w:sz w:val="21"/>
          <w:szCs w:val="21"/>
        </w:rPr>
        <w:t>ogni</w:t>
      </w:r>
      <w:r w:rsidRPr="00EC6E6A">
        <w:rPr>
          <w:spacing w:val="-10"/>
          <w:w w:val="90"/>
          <w:sz w:val="21"/>
          <w:szCs w:val="21"/>
        </w:rPr>
        <w:t xml:space="preserve"> </w:t>
      </w:r>
      <w:r w:rsidRPr="00EC6E6A">
        <w:rPr>
          <w:w w:val="90"/>
          <w:sz w:val="21"/>
          <w:szCs w:val="21"/>
        </w:rPr>
        <w:t>cena</w:t>
      </w:r>
    </w:p>
    <w:p w14:paraId="79CEE36A" w14:textId="77777777" w:rsidR="00EC6E6A" w:rsidRPr="00EC6E6A" w:rsidRDefault="00EC6E6A" w:rsidP="00EC6E6A">
      <w:pPr>
        <w:widowControl w:val="0"/>
        <w:tabs>
          <w:tab w:val="left" w:pos="230"/>
        </w:tabs>
        <w:autoSpaceDE w:val="0"/>
        <w:autoSpaceDN w:val="0"/>
        <w:spacing w:before="7" w:after="0" w:line="240" w:lineRule="auto"/>
        <w:ind w:left="720"/>
        <w:rPr>
          <w:sz w:val="21"/>
          <w:szCs w:val="21"/>
        </w:rPr>
      </w:pPr>
    </w:p>
    <w:p w14:paraId="02079419" w14:textId="77777777" w:rsidR="004F76CB" w:rsidRPr="00EC6E6A" w:rsidRDefault="004F76CB" w:rsidP="004F76CB">
      <w:pPr>
        <w:widowControl w:val="0"/>
        <w:tabs>
          <w:tab w:val="left" w:pos="230"/>
        </w:tabs>
        <w:autoSpaceDE w:val="0"/>
        <w:autoSpaceDN w:val="0"/>
        <w:spacing w:before="7" w:after="0" w:line="240" w:lineRule="auto"/>
        <w:ind w:left="720"/>
        <w:rPr>
          <w:sz w:val="21"/>
          <w:szCs w:val="21"/>
        </w:rPr>
      </w:pPr>
    </w:p>
    <w:p w14:paraId="52AFE036" w14:textId="6505D97F" w:rsidR="00F23957" w:rsidRPr="00EC6E6A" w:rsidRDefault="00F23957" w:rsidP="00471884">
      <w:pPr>
        <w:spacing w:after="0"/>
        <w:rPr>
          <w:rFonts w:cstheme="minorHAnsi"/>
          <w:b/>
          <w:bCs/>
          <w:sz w:val="21"/>
          <w:szCs w:val="21"/>
        </w:rPr>
      </w:pPr>
      <w:r w:rsidRPr="00EC6E6A">
        <w:rPr>
          <w:rFonts w:cstheme="minorHAnsi"/>
          <w:b/>
          <w:bCs/>
          <w:sz w:val="21"/>
          <w:szCs w:val="21"/>
        </w:rPr>
        <w:t>LA QUOTA</w:t>
      </w:r>
      <w:r w:rsidR="00227283" w:rsidRPr="00EC6E6A">
        <w:rPr>
          <w:rFonts w:cstheme="minorHAnsi"/>
          <w:b/>
          <w:bCs/>
          <w:sz w:val="21"/>
          <w:szCs w:val="21"/>
        </w:rPr>
        <w:t xml:space="preserve"> </w:t>
      </w:r>
      <w:r w:rsidRPr="00EC6E6A">
        <w:rPr>
          <w:rFonts w:cstheme="minorHAnsi"/>
          <w:b/>
          <w:bCs/>
          <w:sz w:val="21"/>
          <w:szCs w:val="21"/>
        </w:rPr>
        <w:t>NON COMPRENDE:</w:t>
      </w:r>
    </w:p>
    <w:p w14:paraId="52E89AC3" w14:textId="410799A3"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Tasse aeroportuali € </w:t>
      </w:r>
      <w:r w:rsidR="00DC6E68">
        <w:rPr>
          <w:rFonts w:cstheme="minorHAnsi"/>
          <w:sz w:val="21"/>
          <w:szCs w:val="21"/>
        </w:rPr>
        <w:t xml:space="preserve">159,00 </w:t>
      </w:r>
      <w:r w:rsidRPr="00EC6E6A">
        <w:rPr>
          <w:rFonts w:cstheme="minorHAnsi"/>
          <w:sz w:val="21"/>
          <w:szCs w:val="21"/>
        </w:rPr>
        <w:t>da riconfermare al momento dell’emissione dei biglietti</w:t>
      </w:r>
    </w:p>
    <w:p w14:paraId="40861803" w14:textId="77777777" w:rsidR="00F23957" w:rsidRDefault="00F23957" w:rsidP="00F23957">
      <w:pPr>
        <w:numPr>
          <w:ilvl w:val="0"/>
          <w:numId w:val="7"/>
        </w:numPr>
        <w:spacing w:after="0"/>
        <w:rPr>
          <w:rFonts w:cstheme="minorHAnsi"/>
          <w:sz w:val="21"/>
          <w:szCs w:val="21"/>
        </w:rPr>
      </w:pPr>
      <w:r w:rsidRPr="00EC6E6A">
        <w:rPr>
          <w:rFonts w:cstheme="minorHAnsi"/>
          <w:sz w:val="21"/>
          <w:szCs w:val="21"/>
        </w:rPr>
        <w:t>Bevande durante i pasti</w:t>
      </w:r>
    </w:p>
    <w:p w14:paraId="774B6747" w14:textId="1476F173"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Facchinaggio, mance e spese </w:t>
      </w:r>
      <w:r w:rsidR="00EC6E6A" w:rsidRPr="00EC6E6A">
        <w:rPr>
          <w:rFonts w:cstheme="minorHAnsi"/>
          <w:sz w:val="21"/>
          <w:szCs w:val="21"/>
        </w:rPr>
        <w:t>personali</w:t>
      </w:r>
    </w:p>
    <w:p w14:paraId="22C61764" w14:textId="77777777"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Le mance e gli extra di carattere personale</w:t>
      </w:r>
    </w:p>
    <w:p w14:paraId="247C0FE7" w14:textId="6E78FEDF" w:rsidR="00F23957" w:rsidRDefault="00F23957" w:rsidP="00F23957">
      <w:pPr>
        <w:numPr>
          <w:ilvl w:val="0"/>
          <w:numId w:val="7"/>
        </w:numPr>
        <w:spacing w:after="0"/>
        <w:rPr>
          <w:rFonts w:cstheme="minorHAnsi"/>
          <w:sz w:val="21"/>
          <w:szCs w:val="21"/>
        </w:rPr>
      </w:pPr>
      <w:r w:rsidRPr="00EC6E6A">
        <w:rPr>
          <w:rFonts w:cstheme="minorHAnsi"/>
          <w:sz w:val="21"/>
          <w:szCs w:val="21"/>
        </w:rPr>
        <w:t xml:space="preserve">Trasferimento </w:t>
      </w:r>
      <w:r w:rsidR="00227283" w:rsidRPr="00EC6E6A">
        <w:rPr>
          <w:rFonts w:cstheme="minorHAnsi"/>
          <w:sz w:val="21"/>
          <w:szCs w:val="21"/>
        </w:rPr>
        <w:t>da e per aeroporto</w:t>
      </w:r>
    </w:p>
    <w:p w14:paraId="5832D79E" w14:textId="77777777" w:rsidR="00AE55D9" w:rsidRPr="006448F0" w:rsidRDefault="00AE55D9" w:rsidP="00AE55D9">
      <w:pPr>
        <w:numPr>
          <w:ilvl w:val="0"/>
          <w:numId w:val="7"/>
        </w:numPr>
        <w:spacing w:after="0"/>
        <w:rPr>
          <w:rFonts w:cstheme="minorHAnsi"/>
        </w:rPr>
      </w:pPr>
      <w:r w:rsidRPr="009E1F06">
        <w:rPr>
          <w:rFonts w:cstheme="minorHAnsi"/>
        </w:rPr>
        <w:t>Eventuale tassa di soggiorno, se prevista, sarà richiesta direttamente dall’hotel e dovrà essere pagata</w:t>
      </w:r>
      <w:r>
        <w:rPr>
          <w:rFonts w:cstheme="minorHAnsi"/>
        </w:rPr>
        <w:t xml:space="preserve"> </w:t>
      </w:r>
      <w:r w:rsidRPr="009E1F06">
        <w:rPr>
          <w:rFonts w:cstheme="minorHAnsi"/>
        </w:rPr>
        <w:t>in loco.</w:t>
      </w:r>
    </w:p>
    <w:p w14:paraId="7D023186" w14:textId="5FF55CA5" w:rsidR="00AE55D9" w:rsidRPr="00AE55D9" w:rsidRDefault="00AE55D9" w:rsidP="00AE55D9">
      <w:pPr>
        <w:numPr>
          <w:ilvl w:val="0"/>
          <w:numId w:val="7"/>
        </w:numPr>
        <w:spacing w:after="0"/>
        <w:rPr>
          <w:rFonts w:cstheme="minorHAnsi"/>
        </w:rPr>
      </w:pPr>
      <w:r w:rsidRPr="00E058C3">
        <w:rPr>
          <w:rFonts w:cstheme="minorHAnsi"/>
        </w:rPr>
        <w:t>Il check-in online non è incluso. Qualora venga richiesto, dovrà essere specificato al momento della prenotazione e sarà applicato un costo aggiuntivo di €15.</w:t>
      </w:r>
    </w:p>
    <w:p w14:paraId="6F993F2E" w14:textId="58C4BB76"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Assicurazione obbligatoria annullamento medico e </w:t>
      </w:r>
      <w:proofErr w:type="gramStart"/>
      <w:r w:rsidRPr="00EC6E6A">
        <w:rPr>
          <w:rFonts w:cstheme="minorHAnsi"/>
          <w:sz w:val="21"/>
          <w:szCs w:val="21"/>
        </w:rPr>
        <w:t>bagaglio  Euro</w:t>
      </w:r>
      <w:proofErr w:type="gramEnd"/>
      <w:r w:rsidRPr="00EC6E6A">
        <w:rPr>
          <w:rFonts w:cstheme="minorHAnsi"/>
          <w:sz w:val="21"/>
          <w:szCs w:val="21"/>
        </w:rPr>
        <w:t xml:space="preserve"> </w:t>
      </w:r>
      <w:r w:rsidR="00DC6E68">
        <w:rPr>
          <w:rFonts w:cstheme="minorHAnsi"/>
          <w:sz w:val="21"/>
          <w:szCs w:val="21"/>
        </w:rPr>
        <w:t>35</w:t>
      </w:r>
    </w:p>
    <w:p w14:paraId="6519AF69" w14:textId="77777777"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Quanto non espressamente indicato alla voce </w:t>
      </w:r>
      <w:proofErr w:type="gramStart"/>
      <w:r w:rsidRPr="00EC6E6A">
        <w:rPr>
          <w:rFonts w:cstheme="minorHAnsi"/>
          <w:sz w:val="21"/>
          <w:szCs w:val="21"/>
        </w:rPr>
        <w:t>“ la</w:t>
      </w:r>
      <w:proofErr w:type="gramEnd"/>
      <w:r w:rsidRPr="00EC6E6A">
        <w:rPr>
          <w:rFonts w:cstheme="minorHAnsi"/>
          <w:sz w:val="21"/>
          <w:szCs w:val="21"/>
        </w:rPr>
        <w:t xml:space="preserve"> quota comprende”</w:t>
      </w:r>
    </w:p>
    <w:p w14:paraId="256B37F9" w14:textId="34FE9123"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Supplemento </w:t>
      </w:r>
      <w:proofErr w:type="gramStart"/>
      <w:r w:rsidRPr="00EC6E6A">
        <w:rPr>
          <w:rFonts w:cstheme="minorHAnsi"/>
          <w:sz w:val="21"/>
          <w:szCs w:val="21"/>
        </w:rPr>
        <w:t xml:space="preserve">singola </w:t>
      </w:r>
      <w:r w:rsidR="00DC6E68">
        <w:rPr>
          <w:rFonts w:cstheme="minorHAnsi"/>
          <w:sz w:val="21"/>
          <w:szCs w:val="21"/>
        </w:rPr>
        <w:t xml:space="preserve"> Novembre</w:t>
      </w:r>
      <w:proofErr w:type="gramEnd"/>
      <w:r w:rsidR="00DC6E68">
        <w:rPr>
          <w:rFonts w:cstheme="minorHAnsi"/>
          <w:sz w:val="21"/>
          <w:szCs w:val="21"/>
        </w:rPr>
        <w:t xml:space="preserve"> </w:t>
      </w:r>
      <w:proofErr w:type="gramStart"/>
      <w:r w:rsidRPr="00EC6E6A">
        <w:rPr>
          <w:rFonts w:cstheme="minorHAnsi"/>
          <w:sz w:val="21"/>
          <w:szCs w:val="21"/>
        </w:rPr>
        <w:t xml:space="preserve">€  </w:t>
      </w:r>
      <w:r w:rsidR="00DC6E68">
        <w:rPr>
          <w:rFonts w:cstheme="minorHAnsi"/>
          <w:sz w:val="21"/>
          <w:szCs w:val="21"/>
        </w:rPr>
        <w:t>221</w:t>
      </w:r>
      <w:proofErr w:type="gramEnd"/>
      <w:r w:rsidR="00DC6E68">
        <w:rPr>
          <w:rFonts w:cstheme="minorHAnsi"/>
          <w:sz w:val="21"/>
          <w:szCs w:val="21"/>
        </w:rPr>
        <w:t xml:space="preserve">, </w:t>
      </w:r>
      <w:proofErr w:type="gramStart"/>
      <w:r w:rsidR="00DC6E68">
        <w:rPr>
          <w:rFonts w:cstheme="minorHAnsi"/>
          <w:sz w:val="21"/>
          <w:szCs w:val="21"/>
        </w:rPr>
        <w:t>Marzo</w:t>
      </w:r>
      <w:proofErr w:type="gramEnd"/>
      <w:r w:rsidR="00DC6E68">
        <w:rPr>
          <w:rFonts w:cstheme="minorHAnsi"/>
          <w:sz w:val="21"/>
          <w:szCs w:val="21"/>
        </w:rPr>
        <w:t xml:space="preserve"> € 236</w:t>
      </w:r>
    </w:p>
    <w:p w14:paraId="425D43F1" w14:textId="53FD7E5B" w:rsidR="004F76CB" w:rsidRPr="00EC6E6A" w:rsidRDefault="005904E3" w:rsidP="004F76CB">
      <w:pPr>
        <w:numPr>
          <w:ilvl w:val="0"/>
          <w:numId w:val="7"/>
        </w:numPr>
        <w:spacing w:after="0"/>
        <w:rPr>
          <w:rFonts w:cstheme="minorHAnsi"/>
          <w:sz w:val="21"/>
          <w:szCs w:val="21"/>
        </w:rPr>
      </w:pPr>
      <w:r w:rsidRPr="00EC6E6A">
        <w:rPr>
          <w:rFonts w:cstheme="minorHAnsi"/>
          <w:sz w:val="21"/>
          <w:szCs w:val="21"/>
        </w:rPr>
        <w:t xml:space="preserve">Pacchetto ingressi obbligatorio € </w:t>
      </w:r>
      <w:r w:rsidR="00AE7127" w:rsidRPr="00EC6E6A">
        <w:rPr>
          <w:rFonts w:cstheme="minorHAnsi"/>
          <w:sz w:val="21"/>
          <w:szCs w:val="21"/>
        </w:rPr>
        <w:t>3</w:t>
      </w:r>
      <w:r w:rsidR="00D26437" w:rsidRPr="00EC6E6A">
        <w:rPr>
          <w:rFonts w:cstheme="minorHAnsi"/>
          <w:sz w:val="21"/>
          <w:szCs w:val="21"/>
        </w:rPr>
        <w:t>0</w:t>
      </w:r>
      <w:r w:rsidRPr="00EC6E6A">
        <w:rPr>
          <w:rFonts w:cstheme="minorHAnsi"/>
          <w:sz w:val="21"/>
          <w:szCs w:val="21"/>
        </w:rPr>
        <w:t xml:space="preserve"> adulto € </w:t>
      </w:r>
      <w:r w:rsidR="00AE7127" w:rsidRPr="00EC6E6A">
        <w:rPr>
          <w:rFonts w:cstheme="minorHAnsi"/>
          <w:sz w:val="21"/>
          <w:szCs w:val="21"/>
        </w:rPr>
        <w:t>1</w:t>
      </w:r>
      <w:r w:rsidR="00D26437" w:rsidRPr="00EC6E6A">
        <w:rPr>
          <w:rFonts w:cstheme="minorHAnsi"/>
          <w:sz w:val="21"/>
          <w:szCs w:val="21"/>
        </w:rPr>
        <w:t>6</w:t>
      </w:r>
      <w:r w:rsidRPr="00EC6E6A">
        <w:rPr>
          <w:rFonts w:cstheme="minorHAnsi"/>
          <w:sz w:val="21"/>
          <w:szCs w:val="21"/>
        </w:rPr>
        <w:t xml:space="preserve"> bambino</w:t>
      </w:r>
    </w:p>
    <w:p w14:paraId="34F51058" w14:textId="4CBC65F0" w:rsidR="004F76CB" w:rsidRDefault="00DB6D01" w:rsidP="004F76CB">
      <w:pPr>
        <w:spacing w:after="0"/>
        <w:rPr>
          <w:rFonts w:cstheme="minorHAnsi"/>
        </w:rPr>
      </w:pPr>
      <w:r>
        <w:rPr>
          <w:rFonts w:cstheme="minorHAnsi"/>
        </w:rPr>
        <w:t>Sconto terzo pax in letto aggiunto: adulto 5%, bambino 25% (2-11 anni)</w:t>
      </w:r>
    </w:p>
    <w:p w14:paraId="403C8260" w14:textId="77777777" w:rsidR="004F76CB" w:rsidRDefault="004F76CB" w:rsidP="004F76CB">
      <w:pPr>
        <w:spacing w:after="0"/>
        <w:rPr>
          <w:rFonts w:cstheme="minorHAnsi"/>
        </w:rPr>
      </w:pPr>
    </w:p>
    <w:p w14:paraId="1699B15D" w14:textId="77777777" w:rsidR="004F76CB" w:rsidRDefault="004F76CB" w:rsidP="004F76CB">
      <w:pPr>
        <w:spacing w:after="0"/>
        <w:rPr>
          <w:rFonts w:cstheme="minorHAnsi"/>
        </w:rPr>
      </w:pPr>
    </w:p>
    <w:p w14:paraId="0F4E3F40" w14:textId="77777777" w:rsidR="009A4C36" w:rsidRDefault="009A4C36" w:rsidP="004F76CB">
      <w:pPr>
        <w:spacing w:after="0"/>
        <w:rPr>
          <w:rFonts w:cstheme="minorHAnsi"/>
        </w:rPr>
      </w:pPr>
    </w:p>
    <w:p w14:paraId="0A781286" w14:textId="77777777" w:rsidR="009A4C36" w:rsidRDefault="009A4C36" w:rsidP="004F76CB">
      <w:pPr>
        <w:spacing w:after="0"/>
        <w:rPr>
          <w:rFonts w:cstheme="minorHAnsi"/>
        </w:rPr>
      </w:pPr>
    </w:p>
    <w:p w14:paraId="1E726342" w14:textId="77777777" w:rsidR="009A4C36" w:rsidRDefault="009A4C36" w:rsidP="004F76CB">
      <w:pPr>
        <w:spacing w:after="0"/>
        <w:rPr>
          <w:rFonts w:cstheme="minorHAnsi"/>
        </w:rPr>
      </w:pPr>
    </w:p>
    <w:p w14:paraId="32C490E7" w14:textId="77777777" w:rsidR="000768E9" w:rsidRDefault="000768E9" w:rsidP="00471884">
      <w:pPr>
        <w:spacing w:after="0"/>
        <w:rPr>
          <w:b/>
          <w:sz w:val="20"/>
          <w:szCs w:val="20"/>
        </w:rPr>
      </w:pPr>
    </w:p>
    <w:p w14:paraId="60FE437C" w14:textId="77777777"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386327F0" w14:textId="77777777" w:rsidR="004F76CB" w:rsidRPr="00EC6E6A" w:rsidRDefault="004F76CB" w:rsidP="004F76CB">
      <w:pPr>
        <w:pStyle w:val="Default"/>
        <w:rPr>
          <w:rFonts w:cstheme="minorHAnsi"/>
          <w:b/>
          <w:bCs/>
          <w:color w:val="00B0F0"/>
          <w:sz w:val="20"/>
          <w:szCs w:val="20"/>
        </w:rPr>
      </w:pPr>
      <w:r w:rsidRPr="00EC6E6A">
        <w:rPr>
          <w:rFonts w:cstheme="minorHAnsi"/>
          <w:b/>
          <w:bCs/>
          <w:color w:val="00B0F0"/>
          <w:sz w:val="20"/>
          <w:szCs w:val="20"/>
        </w:rPr>
        <w:t xml:space="preserve">1º Giorno – LISBONA </w:t>
      </w:r>
    </w:p>
    <w:p w14:paraId="4EFFE732" w14:textId="77777777" w:rsidR="004F76CB" w:rsidRPr="00EC6E6A" w:rsidRDefault="004F76CB" w:rsidP="004F76CB">
      <w:pPr>
        <w:pStyle w:val="Default"/>
        <w:rPr>
          <w:rFonts w:cstheme="minorHAnsi"/>
          <w:color w:val="auto"/>
          <w:sz w:val="20"/>
          <w:szCs w:val="20"/>
        </w:rPr>
      </w:pPr>
      <w:r w:rsidRPr="00EC6E6A">
        <w:rPr>
          <w:rFonts w:cstheme="minorHAnsi"/>
          <w:color w:val="auto"/>
          <w:sz w:val="20"/>
          <w:szCs w:val="20"/>
        </w:rPr>
        <w:t xml:space="preserve">Arrivo in hotel. Incontro con gli altri partecipanti e la guida alle ore 19:30. Cena e pernottamento. </w:t>
      </w:r>
    </w:p>
    <w:p w14:paraId="4A554E2B" w14:textId="77777777" w:rsidR="004F76CB" w:rsidRPr="00EC6E6A" w:rsidRDefault="004F76CB" w:rsidP="004F76CB">
      <w:pPr>
        <w:pStyle w:val="Default"/>
        <w:rPr>
          <w:rFonts w:cstheme="minorHAnsi"/>
          <w:b/>
          <w:bCs/>
          <w:color w:val="00B0F0"/>
          <w:sz w:val="20"/>
          <w:szCs w:val="20"/>
        </w:rPr>
      </w:pPr>
      <w:r w:rsidRPr="00EC6E6A">
        <w:rPr>
          <w:rFonts w:cstheme="minorHAnsi"/>
          <w:b/>
          <w:bCs/>
          <w:color w:val="00B0F0"/>
          <w:sz w:val="20"/>
          <w:szCs w:val="20"/>
        </w:rPr>
        <w:t xml:space="preserve">2º Giorno – LISBONA </w:t>
      </w:r>
    </w:p>
    <w:p w14:paraId="4675F8B8" w14:textId="7C794D27" w:rsidR="00EC6E6A" w:rsidRPr="00EC6E6A" w:rsidRDefault="00EC6E6A" w:rsidP="00EC6E6A">
      <w:pPr>
        <w:pStyle w:val="Default"/>
        <w:rPr>
          <w:rFonts w:cstheme="minorHAnsi"/>
          <w:bCs/>
          <w:sz w:val="20"/>
          <w:szCs w:val="20"/>
        </w:rPr>
      </w:pPr>
      <w:r w:rsidRPr="00EC6E6A">
        <w:rPr>
          <w:rFonts w:cstheme="minorHAnsi"/>
          <w:bCs/>
          <w:sz w:val="20"/>
          <w:szCs w:val="20"/>
        </w:rPr>
        <w:t>Prima colazione. Partenza per la visita guidata della città con i suoi ampi viali e le piazze, testimonianze di quando fu la capitale di uno dei più grandi imperi del mondo (Brasile, Angola, Mozambico, Goa/India, Macao/Cina, Timor...). Visiteremo il quartiere di Belém con sosta nella Torre e il monumento alle scoperte, il Monastero de los Jerónimos, capolavoro del gotico ‘manuelino’. Proseguimento della visita panoramica della città, passando per il Parlamento e lo splendido parco Eduardo VII. Nel pomeriggio visita del centro storico: passeggiata attraverso il quartiere di Alfama, il più antico della città, visita della Cattedrale del XII secolo e della Chiesa di Santo Antonio, costruita sul luogo di nascita del Santo, il quartiere centrale della Baixa Pombalina e la Praça do Comercio con la splendida vista sulla maestosa foce del Tago. Cena e pernottamento.</w:t>
      </w:r>
    </w:p>
    <w:p w14:paraId="56F8875E" w14:textId="77777777" w:rsidR="004F76CB" w:rsidRPr="00EC6E6A" w:rsidRDefault="004F76CB" w:rsidP="004F76CB">
      <w:pPr>
        <w:pStyle w:val="Default"/>
        <w:rPr>
          <w:rFonts w:cstheme="minorHAnsi"/>
          <w:b/>
          <w:bCs/>
          <w:color w:val="00B0F0"/>
          <w:sz w:val="20"/>
          <w:szCs w:val="20"/>
        </w:rPr>
      </w:pPr>
      <w:r w:rsidRPr="00EC6E6A">
        <w:rPr>
          <w:rFonts w:cstheme="minorHAnsi"/>
          <w:b/>
          <w:bCs/>
          <w:color w:val="00B0F0"/>
          <w:sz w:val="20"/>
          <w:szCs w:val="20"/>
        </w:rPr>
        <w:t xml:space="preserve">3º Giorno – LISBONA – OBIDOS – ALCOBAÇA – NAZARE – BATALHA – FATIMA </w:t>
      </w:r>
    </w:p>
    <w:p w14:paraId="185E4608" w14:textId="77777777" w:rsidR="00EC6E6A" w:rsidRPr="00EC6E6A" w:rsidRDefault="00EC6E6A" w:rsidP="00EC6E6A">
      <w:pPr>
        <w:pStyle w:val="Default"/>
        <w:rPr>
          <w:rFonts w:cstheme="minorHAnsi"/>
          <w:bCs/>
          <w:sz w:val="20"/>
          <w:szCs w:val="20"/>
        </w:rPr>
      </w:pPr>
      <w:r w:rsidRPr="00EC6E6A">
        <w:rPr>
          <w:rFonts w:cstheme="minorHAnsi"/>
          <w:bCs/>
          <w:sz w:val="20"/>
          <w:szCs w:val="20"/>
        </w:rPr>
        <w:t>Prima colazione. Partenza per Óbidos, visita al borgo medievale con le sue mura ed i suoi vicoli perfettamente preservati che può considerarsi un museo a cielo aperto. Proseguimento per Alcobaça, importante monastero cistercense. All'interno della chiesa visiteremo gli spettacolari sepolcri dei Romeo e Giulietta portoghesi, il Re Pedro I e la sua amante Ines de Castro (nominata regina dopo la sua morte). Proseguimento per Naz aré, tipico villaggio di pescatori da dove gode una splendida vista sull'Atlantico. Successivamente fermata a Batalha per la visita al magnifico monastero del secolo XIV, costruito con una perfetta combinazione di gotico ed arte 'Manuelino’. Proseguimento per Fatima. Visita di orientamento del Santuario Mariano che richiama milioni di pellegrini da tutto il mondo e che fu costruito dopo le famose apparizioni. Possibilità di assistere alla fiaccolata serale. Cena e pernottamento.</w:t>
      </w:r>
    </w:p>
    <w:p w14:paraId="7222C37E" w14:textId="77777777" w:rsidR="004F76CB" w:rsidRPr="00EC6E6A" w:rsidRDefault="004F76CB" w:rsidP="004F76CB">
      <w:pPr>
        <w:pStyle w:val="Default"/>
        <w:rPr>
          <w:rFonts w:cstheme="minorHAnsi"/>
          <w:b/>
          <w:bCs/>
          <w:color w:val="00B0F0"/>
          <w:sz w:val="20"/>
          <w:szCs w:val="20"/>
        </w:rPr>
      </w:pPr>
      <w:r w:rsidRPr="00EC6E6A">
        <w:rPr>
          <w:rFonts w:cstheme="minorHAnsi"/>
          <w:b/>
          <w:bCs/>
          <w:color w:val="00B0F0"/>
          <w:sz w:val="20"/>
          <w:szCs w:val="20"/>
        </w:rPr>
        <w:t xml:space="preserve">4º Giorno – FATIMA – LISBONA </w:t>
      </w:r>
    </w:p>
    <w:p w14:paraId="3AB2A9FE" w14:textId="77777777" w:rsidR="004F76CB" w:rsidRPr="00EC6E6A" w:rsidRDefault="004F76CB" w:rsidP="004F76CB">
      <w:pPr>
        <w:pStyle w:val="Default"/>
        <w:rPr>
          <w:rFonts w:cstheme="minorHAnsi"/>
          <w:color w:val="auto"/>
          <w:sz w:val="20"/>
          <w:szCs w:val="20"/>
        </w:rPr>
      </w:pPr>
      <w:r w:rsidRPr="00EC6E6A">
        <w:rPr>
          <w:rFonts w:cstheme="minorHAnsi"/>
          <w:color w:val="auto"/>
          <w:sz w:val="20"/>
          <w:szCs w:val="20"/>
        </w:rPr>
        <w:t xml:space="preserve">Prima colazione. In mattinata </w:t>
      </w:r>
      <w:proofErr w:type="gramStart"/>
      <w:r w:rsidRPr="00EC6E6A">
        <w:rPr>
          <w:rFonts w:cstheme="minorHAnsi"/>
          <w:color w:val="auto"/>
          <w:sz w:val="20"/>
          <w:szCs w:val="20"/>
        </w:rPr>
        <w:t>trasferimento(</w:t>
      </w:r>
      <w:proofErr w:type="gramEnd"/>
      <w:r w:rsidRPr="00EC6E6A">
        <w:rPr>
          <w:rFonts w:cstheme="minorHAnsi"/>
          <w:color w:val="auto"/>
          <w:sz w:val="20"/>
          <w:szCs w:val="20"/>
        </w:rPr>
        <w:t xml:space="preserve">*) diretto a Lisbona, dove arriveremo in 90 minuti circa. Resto giornata a disposizione per esplorare questa splendida città. Pernottamento. </w:t>
      </w:r>
    </w:p>
    <w:p w14:paraId="544B6091" w14:textId="77777777" w:rsidR="00D708BF" w:rsidRPr="00EC6E6A" w:rsidRDefault="00D708BF" w:rsidP="004F76CB">
      <w:pPr>
        <w:pStyle w:val="Default"/>
        <w:rPr>
          <w:rFonts w:cstheme="minorHAnsi"/>
          <w:color w:val="auto"/>
          <w:sz w:val="20"/>
          <w:szCs w:val="20"/>
        </w:rPr>
      </w:pPr>
    </w:p>
    <w:p w14:paraId="4DF21A7B" w14:textId="7C213C09" w:rsidR="00D708BF" w:rsidRPr="00EC6E6A" w:rsidRDefault="00D708BF" w:rsidP="004F76CB">
      <w:pPr>
        <w:pStyle w:val="Default"/>
        <w:rPr>
          <w:rFonts w:cstheme="minorHAnsi"/>
          <w:color w:val="auto"/>
          <w:sz w:val="20"/>
          <w:szCs w:val="20"/>
        </w:rPr>
      </w:pPr>
      <w:r w:rsidRPr="00EC6E6A">
        <w:rPr>
          <w:rFonts w:cstheme="minorHAnsi"/>
          <w:color w:val="auto"/>
          <w:sz w:val="20"/>
          <w:szCs w:val="20"/>
        </w:rPr>
        <w:t>(*) Trasferimento da Fatima a Lisbona prevede il solo autista senza assistenza.</w:t>
      </w:r>
    </w:p>
    <w:p w14:paraId="73303A6E" w14:textId="77777777" w:rsidR="004F76CB" w:rsidRPr="00EC6E6A" w:rsidRDefault="004F76CB" w:rsidP="004F76CB">
      <w:pPr>
        <w:pStyle w:val="Default"/>
        <w:rPr>
          <w:rFonts w:cstheme="minorHAnsi"/>
          <w:b/>
          <w:bCs/>
          <w:color w:val="00B0F0"/>
          <w:sz w:val="20"/>
          <w:szCs w:val="20"/>
        </w:rPr>
      </w:pPr>
      <w:r w:rsidRPr="00EC6E6A">
        <w:rPr>
          <w:rFonts w:cstheme="minorHAnsi"/>
          <w:b/>
          <w:bCs/>
          <w:color w:val="00B0F0"/>
          <w:sz w:val="20"/>
          <w:szCs w:val="20"/>
        </w:rPr>
        <w:t xml:space="preserve">5º Giorno – LISBONA </w:t>
      </w:r>
    </w:p>
    <w:p w14:paraId="02174C9A" w14:textId="1C3E80E7" w:rsidR="00227283" w:rsidRPr="00EC6E6A" w:rsidRDefault="004F76CB" w:rsidP="004F76CB">
      <w:pPr>
        <w:pStyle w:val="Default"/>
        <w:rPr>
          <w:rFonts w:cstheme="minorHAnsi"/>
          <w:color w:val="auto"/>
          <w:sz w:val="20"/>
          <w:szCs w:val="20"/>
        </w:rPr>
      </w:pPr>
      <w:r w:rsidRPr="00EC6E6A">
        <w:rPr>
          <w:rFonts w:cstheme="minorHAnsi"/>
          <w:color w:val="auto"/>
          <w:sz w:val="20"/>
          <w:szCs w:val="20"/>
        </w:rPr>
        <w:t>Prima colazione. Fine dei servizi.</w:t>
      </w:r>
    </w:p>
    <w:p w14:paraId="2DEAEAF1" w14:textId="77777777" w:rsidR="00D708BF" w:rsidRDefault="00D708BF" w:rsidP="004F76CB">
      <w:pPr>
        <w:pStyle w:val="Default"/>
        <w:rPr>
          <w:rFonts w:cstheme="minorHAnsi"/>
          <w:color w:val="auto"/>
          <w:sz w:val="22"/>
          <w:szCs w:val="22"/>
        </w:rPr>
      </w:pPr>
    </w:p>
    <w:p w14:paraId="65F76869" w14:textId="77777777" w:rsidR="00EC6E6A" w:rsidRDefault="00EC6E6A" w:rsidP="00EC6E6A">
      <w:pPr>
        <w:pStyle w:val="Default"/>
        <w:rPr>
          <w:rFonts w:cstheme="minorHAnsi"/>
          <w:color w:val="auto"/>
          <w:sz w:val="20"/>
          <w:szCs w:val="20"/>
        </w:rPr>
      </w:pPr>
      <w:r>
        <w:rPr>
          <w:rFonts w:cstheme="minorHAnsi"/>
          <w:color w:val="auto"/>
          <w:sz w:val="20"/>
          <w:szCs w:val="20"/>
        </w:rPr>
        <w:t>Hotel o similari</w:t>
      </w:r>
    </w:p>
    <w:p w14:paraId="5F6D75E2" w14:textId="77777777" w:rsidR="00EC6E6A" w:rsidRDefault="00EC6E6A" w:rsidP="00EC6E6A">
      <w:pPr>
        <w:pStyle w:val="Default"/>
        <w:rPr>
          <w:rFonts w:cstheme="minorHAnsi"/>
          <w:color w:val="auto"/>
          <w:sz w:val="20"/>
          <w:szCs w:val="20"/>
        </w:rPr>
      </w:pPr>
      <w:r>
        <w:rPr>
          <w:rFonts w:cstheme="minorHAnsi"/>
          <w:color w:val="auto"/>
          <w:sz w:val="20"/>
          <w:szCs w:val="20"/>
        </w:rPr>
        <w:t>LISBONA- Sana Metropolitan 4*, Ramanda Lisboa 4*</w:t>
      </w:r>
    </w:p>
    <w:p w14:paraId="055054F8" w14:textId="77777777" w:rsidR="00EC6E6A" w:rsidRDefault="00EC6E6A" w:rsidP="00EC6E6A">
      <w:pPr>
        <w:pStyle w:val="Default"/>
        <w:rPr>
          <w:rFonts w:cstheme="minorHAnsi"/>
          <w:color w:val="auto"/>
          <w:sz w:val="20"/>
          <w:szCs w:val="20"/>
        </w:rPr>
      </w:pPr>
      <w:r>
        <w:rPr>
          <w:rFonts w:cstheme="minorHAnsi"/>
          <w:color w:val="auto"/>
          <w:sz w:val="20"/>
          <w:szCs w:val="20"/>
        </w:rPr>
        <w:t>FATIMA- Cinquentenario 4*</w:t>
      </w:r>
    </w:p>
    <w:p w14:paraId="75D856DA" w14:textId="77777777" w:rsidR="00EC6E6A" w:rsidRPr="00EC6E6A" w:rsidRDefault="00EC6E6A" w:rsidP="00EC6E6A">
      <w:pPr>
        <w:pStyle w:val="Default"/>
        <w:rPr>
          <w:rFonts w:cstheme="minorHAnsi"/>
          <w:color w:val="auto"/>
          <w:sz w:val="20"/>
          <w:szCs w:val="20"/>
        </w:rPr>
      </w:pPr>
      <w:r w:rsidRPr="00EC6E6A">
        <w:rPr>
          <w:rFonts w:cstheme="minorHAnsi"/>
          <w:color w:val="auto"/>
          <w:sz w:val="20"/>
          <w:szCs w:val="20"/>
        </w:rPr>
        <w:t>GUIMARÃES- Guimaraes 4*, Fundador 3* Sup</w:t>
      </w:r>
    </w:p>
    <w:p w14:paraId="0788E235" w14:textId="77777777" w:rsidR="00EC6E6A" w:rsidRPr="00296D42" w:rsidRDefault="00EC6E6A" w:rsidP="00EC6E6A">
      <w:pPr>
        <w:pStyle w:val="Default"/>
        <w:rPr>
          <w:rFonts w:cstheme="minorHAnsi"/>
          <w:color w:val="auto"/>
          <w:sz w:val="20"/>
          <w:szCs w:val="20"/>
        </w:rPr>
      </w:pPr>
      <w:r w:rsidRPr="00296D42">
        <w:rPr>
          <w:rFonts w:cstheme="minorHAnsi"/>
          <w:color w:val="auto"/>
          <w:sz w:val="20"/>
          <w:szCs w:val="20"/>
        </w:rPr>
        <w:t>COIMBRA- Coimbra Aeminiun 4*</w:t>
      </w:r>
    </w:p>
    <w:p w14:paraId="295ACC38" w14:textId="77777777" w:rsidR="00EC6E6A" w:rsidRPr="00296D42" w:rsidRDefault="00EC6E6A" w:rsidP="00EC6E6A">
      <w:pPr>
        <w:pStyle w:val="Default"/>
        <w:rPr>
          <w:rFonts w:cstheme="minorHAnsi"/>
          <w:b/>
          <w:bCs/>
          <w:color w:val="00B0F0"/>
          <w:sz w:val="20"/>
          <w:szCs w:val="20"/>
        </w:rPr>
      </w:pPr>
      <w:r>
        <w:rPr>
          <w:rFonts w:cstheme="minorHAnsi"/>
          <w:color w:val="auto"/>
          <w:sz w:val="20"/>
          <w:szCs w:val="20"/>
        </w:rPr>
        <w:t>EVORA- Evora Hotel 4*</w:t>
      </w:r>
    </w:p>
    <w:p w14:paraId="67E53AFC" w14:textId="1DFF4B45" w:rsidR="00EC6E6A" w:rsidRPr="004F76CB" w:rsidRDefault="00EC6E6A" w:rsidP="00EC6E6A">
      <w:pPr>
        <w:pStyle w:val="Default"/>
        <w:rPr>
          <w:rFonts w:cstheme="minorHAnsi"/>
          <w:color w:val="auto"/>
          <w:sz w:val="22"/>
          <w:szCs w:val="22"/>
        </w:rPr>
      </w:pPr>
    </w:p>
    <w:sectPr w:rsidR="00EC6E6A" w:rsidRPr="004F76CB" w:rsidSect="00A4636F">
      <w:headerReference w:type="default" r:id="rId9"/>
      <w:footerReference w:type="default" r:id="rId10"/>
      <w:pgSz w:w="11906" w:h="16838"/>
      <w:pgMar w:top="862" w:right="1134" w:bottom="1134" w:left="851"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24AFE2" w14:textId="77777777" w:rsidR="007C283E" w:rsidRDefault="007C283E" w:rsidP="00F47C9E">
      <w:pPr>
        <w:spacing w:after="0" w:line="240" w:lineRule="auto"/>
      </w:pPr>
      <w:r>
        <w:separator/>
      </w:r>
    </w:p>
  </w:endnote>
  <w:endnote w:type="continuationSeparator" w:id="0">
    <w:p w14:paraId="7D0AEF64" w14:textId="77777777" w:rsidR="007C283E" w:rsidRDefault="007C283E"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F76FF0" w14:textId="445A33B7" w:rsidR="00D708BF" w:rsidRDefault="00D708BF" w:rsidP="00A4636F">
    <w:pPr>
      <w:pStyle w:val="NormaleWeb"/>
      <w:jc w:val="center"/>
    </w:pPr>
  </w:p>
  <w:p w14:paraId="08EF4FB9" w14:textId="77777777" w:rsidR="00CC0793" w:rsidRDefault="00CC0793" w:rsidP="00CC0793">
    <w:pPr>
      <w:pStyle w:val="NormaleWeb"/>
    </w:pPr>
    <w:r w:rsidRPr="003E2242">
      <w:rPr>
        <w:noProof/>
      </w:rPr>
      <w:drawing>
        <wp:anchor distT="0" distB="0" distL="114300" distR="114300" simplePos="0" relativeHeight="251660288" behindDoc="1" locked="0" layoutInCell="1" allowOverlap="1" wp14:anchorId="5FD22EF7" wp14:editId="1D60B3DE">
          <wp:simplePos x="0" y="0"/>
          <wp:positionH relativeFrom="page">
            <wp:posOffset>104917</wp:posOffset>
          </wp:positionH>
          <wp:positionV relativeFrom="paragraph">
            <wp:posOffset>62230</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21E101F9" wp14:editId="50157B62">
              <wp:simplePos x="0" y="0"/>
              <wp:positionH relativeFrom="page">
                <wp:posOffset>1657350</wp:posOffset>
              </wp:positionH>
              <wp:positionV relativeFrom="paragraph">
                <wp:posOffset>52070</wp:posOffset>
              </wp:positionV>
              <wp:extent cx="6276975"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noFill/>
                      <a:ln w="9525">
                        <a:noFill/>
                        <a:miter lim="800000"/>
                        <a:headEnd/>
                        <a:tailEnd/>
                      </a:ln>
                    </wps:spPr>
                    <wps:txbx>
                      <w:txbxContent>
                        <w:p w14:paraId="3FDD13E3" w14:textId="77777777" w:rsidR="00CC0793" w:rsidRPr="00D208FC" w:rsidRDefault="00CC0793" w:rsidP="00CC0793">
                          <w:pPr>
                            <w:spacing w:after="0" w:line="240" w:lineRule="auto"/>
                            <w:rPr>
                              <w:sz w:val="18"/>
                              <w:szCs w:val="18"/>
                            </w:rPr>
                          </w:pPr>
                          <w:r w:rsidRPr="00D208FC">
                            <w:rPr>
                              <w:sz w:val="18"/>
                              <w:szCs w:val="18"/>
                            </w:rPr>
                            <w:t xml:space="preserve">Lumer Turismo ed Eventi </w:t>
                          </w:r>
                          <w:proofErr w:type="gramStart"/>
                          <w:r w:rsidRPr="00D208FC">
                            <w:rPr>
                              <w:sz w:val="18"/>
                              <w:szCs w:val="18"/>
                            </w:rPr>
                            <w:t>srl  Sede</w:t>
                          </w:r>
                          <w:proofErr w:type="gramEnd"/>
                          <w:r w:rsidRPr="00D208FC">
                            <w:rPr>
                              <w:sz w:val="18"/>
                              <w:szCs w:val="18"/>
                            </w:rPr>
                            <w:t xml:space="preserve"> </w:t>
                          </w:r>
                          <w:proofErr w:type="gramStart"/>
                          <w:r w:rsidRPr="00D208FC">
                            <w:rPr>
                              <w:sz w:val="18"/>
                              <w:szCs w:val="18"/>
                            </w:rPr>
                            <w:t>legale:Piazza</w:t>
                          </w:r>
                          <w:proofErr w:type="gramEnd"/>
                          <w:r w:rsidRPr="00D208FC">
                            <w:rPr>
                              <w:sz w:val="18"/>
                              <w:szCs w:val="18"/>
                            </w:rPr>
                            <w:t xml:space="preserve"> San Giovanni Decollato numero 2/A, Terni</w:t>
                          </w:r>
                        </w:p>
                        <w:p w14:paraId="1F50C8D4" w14:textId="77777777" w:rsidR="00CC0793" w:rsidRPr="00D208FC" w:rsidRDefault="00CC0793" w:rsidP="00CC0793">
                          <w:pPr>
                            <w:spacing w:after="0" w:line="240" w:lineRule="auto"/>
                            <w:rPr>
                              <w:sz w:val="18"/>
                              <w:szCs w:val="18"/>
                            </w:rPr>
                          </w:pPr>
                          <w:r w:rsidRPr="00D208FC">
                            <w:rPr>
                              <w:sz w:val="18"/>
                              <w:szCs w:val="18"/>
                            </w:rPr>
                            <w:t xml:space="preserve">Sede operativa: Via Pio foa, 2 Roma  </w:t>
                          </w:r>
                          <w:hyperlink r:id="rId2" w:history="1">
                            <w:r w:rsidRPr="00A80470">
                              <w:rPr>
                                <w:rStyle w:val="Collegamentoipertestuale"/>
                                <w:sz w:val="18"/>
                                <w:szCs w:val="18"/>
                              </w:rPr>
                              <w:t>info@lumerturismo.it</w:t>
                            </w:r>
                          </w:hyperlink>
                          <w:r w:rsidRPr="00D208FC">
                            <w:rPr>
                              <w:sz w:val="18"/>
                              <w:szCs w:val="18"/>
                            </w:rPr>
                            <w:t xml:space="preserve">  </w:t>
                          </w:r>
                          <w:hyperlink r:id="rId3" w:history="1">
                            <w:r w:rsidRPr="00A80470">
                              <w:rPr>
                                <w:rStyle w:val="Collegamentoipertestuale"/>
                                <w:sz w:val="18"/>
                                <w:szCs w:val="18"/>
                              </w:rPr>
                              <w:t>www.lumerturismo.</w:t>
                            </w:r>
                          </w:hyperlink>
                          <w:r>
                            <w:t>it</w:t>
                          </w:r>
                        </w:p>
                        <w:p w14:paraId="79352CED" w14:textId="77777777" w:rsidR="00CC0793" w:rsidRPr="00D208FC" w:rsidRDefault="00CC0793" w:rsidP="00CC0793">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n.iscr. al Registro Imprese 01730770557</w:t>
                          </w:r>
                        </w:p>
                        <w:p w14:paraId="08097DFB" w14:textId="77777777" w:rsidR="00CC0793" w:rsidRDefault="00CC0793" w:rsidP="00CC07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1E101F9" id="_x0000_t202" coordsize="21600,21600" o:spt="202" path="m,l,21600r21600,l21600,xe">
              <v:stroke joinstyle="miter"/>
              <v:path gradientshapeok="t" o:connecttype="rect"/>
            </v:shapetype>
            <v:shape id="Casella di testo 2" o:spid="_x0000_s1026" type="#_x0000_t202" style="position:absolute;margin-left:130.5pt;margin-top:4.1pt;width:494.25pt;height:51.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" filled="f" stroked="f">
              <v:textbox>
                <w:txbxContent>
                  <w:p w14:paraId="3FDD13E3" w14:textId="77777777" w:rsidR="00CC0793" w:rsidRPr="00D208FC" w:rsidRDefault="00CC0793" w:rsidP="00CC0793">
                    <w:pPr>
                      <w:spacing w:after="0" w:line="240" w:lineRule="auto"/>
                      <w:rPr>
                        <w:sz w:val="18"/>
                        <w:szCs w:val="18"/>
                      </w:rPr>
                    </w:pPr>
                    <w:r w:rsidRPr="00D208FC">
                      <w:rPr>
                        <w:sz w:val="18"/>
                        <w:szCs w:val="18"/>
                      </w:rPr>
                      <w:t>Lumer Turismo ed Eventi srl  Sede legale:Piazza San Giovanni Decollato numero 2/A, Terni</w:t>
                    </w:r>
                  </w:p>
                  <w:p w14:paraId="1F50C8D4" w14:textId="77777777" w:rsidR="00CC0793" w:rsidRPr="00D208FC" w:rsidRDefault="00CC0793" w:rsidP="00CC0793">
                    <w:pPr>
                      <w:spacing w:after="0" w:line="240" w:lineRule="auto"/>
                      <w:rPr>
                        <w:sz w:val="18"/>
                        <w:szCs w:val="18"/>
                      </w:rPr>
                    </w:pPr>
                    <w:r w:rsidRPr="00D208FC">
                      <w:rPr>
                        <w:sz w:val="18"/>
                        <w:szCs w:val="18"/>
                      </w:rPr>
                      <w:t xml:space="preserve">Sede operativa: Via Pio foa, 2 Roma  </w:t>
                    </w:r>
                    <w:hyperlink r:id="rId4" w:history="1">
                      <w:r w:rsidRPr="00A80470">
                        <w:rPr>
                          <w:rStyle w:val="Collegamentoipertestuale"/>
                          <w:sz w:val="18"/>
                          <w:szCs w:val="18"/>
                        </w:rPr>
                        <w:t>info@lumerturismo.it</w:t>
                      </w:r>
                    </w:hyperlink>
                    <w:r w:rsidRPr="00D208FC">
                      <w:rPr>
                        <w:sz w:val="18"/>
                        <w:szCs w:val="18"/>
                      </w:rPr>
                      <w:t xml:space="preserve">  </w:t>
                    </w:r>
                    <w:hyperlink r:id="rId5" w:history="1">
                      <w:r w:rsidRPr="00A80470">
                        <w:rPr>
                          <w:rStyle w:val="Collegamentoipertestuale"/>
                          <w:sz w:val="18"/>
                          <w:szCs w:val="18"/>
                        </w:rPr>
                        <w:t>www.lumerturismo.</w:t>
                      </w:r>
                    </w:hyperlink>
                    <w:r>
                      <w:t>it</w:t>
                    </w:r>
                  </w:p>
                  <w:p w14:paraId="79352CED" w14:textId="77777777" w:rsidR="00CC0793" w:rsidRPr="00D208FC" w:rsidRDefault="00CC0793" w:rsidP="00CC0793">
                    <w:pPr>
                      <w:spacing w:after="0" w:line="240" w:lineRule="auto"/>
                      <w:rPr>
                        <w:sz w:val="18"/>
                        <w:szCs w:val="18"/>
                      </w:rPr>
                    </w:pPr>
                    <w:r w:rsidRPr="00D208FC">
                      <w:rPr>
                        <w:sz w:val="18"/>
                        <w:szCs w:val="18"/>
                      </w:rPr>
                      <w:t>Il capitale sociale è di Euro 10.000,00  Numero REA TR – 368639 – Codice fiscale e n.iscr. al Registro Imprese 01730770557</w:t>
                    </w:r>
                  </w:p>
                  <w:p w14:paraId="08097DFB" w14:textId="77777777" w:rsidR="00CC0793" w:rsidRDefault="00CC0793" w:rsidP="00CC0793"/>
                </w:txbxContent>
              </v:textbox>
              <w10:wrap type="square" anchorx="page"/>
            </v:shape>
          </w:pict>
        </mc:Fallback>
      </mc:AlternateContent>
    </w:r>
  </w:p>
  <w:p w14:paraId="6FE8DB8D" w14:textId="11B656F3" w:rsidR="00F47C9E" w:rsidRDefault="00F47C9E">
    <w:pPr>
      <w:pStyle w:val="Pidipagina"/>
    </w:pPr>
  </w:p>
  <w:p w14:paraId="533BB658" w14:textId="66AA04A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8EF80D" w14:textId="77777777" w:rsidR="007C283E" w:rsidRDefault="007C283E" w:rsidP="00F47C9E">
      <w:pPr>
        <w:spacing w:after="0" w:line="240" w:lineRule="auto"/>
      </w:pPr>
      <w:r>
        <w:separator/>
      </w:r>
    </w:p>
  </w:footnote>
  <w:footnote w:type="continuationSeparator" w:id="0">
    <w:p w14:paraId="68914E9E" w14:textId="77777777" w:rsidR="007C283E" w:rsidRDefault="007C283E"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643E4C39" w:rsidR="00F47C9E" w:rsidRDefault="00A4636F" w:rsidP="00D708BF">
    <w:pPr>
      <w:pStyle w:val="Intestazione"/>
      <w:tabs>
        <w:tab w:val="clear" w:pos="4819"/>
        <w:tab w:val="clear" w:pos="9638"/>
      </w:tabs>
    </w:pPr>
    <w:r>
      <w:rPr>
        <w:noProof/>
      </w:rPr>
      <w:drawing>
        <wp:anchor distT="0" distB="0" distL="114300" distR="114300" simplePos="0" relativeHeight="251658240" behindDoc="0" locked="0" layoutInCell="1" allowOverlap="1" wp14:anchorId="2FB7B1A2" wp14:editId="24D43533">
          <wp:simplePos x="0" y="0"/>
          <wp:positionH relativeFrom="margin">
            <wp:posOffset>2340610</wp:posOffset>
          </wp:positionH>
          <wp:positionV relativeFrom="topMargin">
            <wp:posOffset>63500</wp:posOffset>
          </wp:positionV>
          <wp:extent cx="1624965" cy="775970"/>
          <wp:effectExtent l="0" t="0" r="0" b="0"/>
          <wp:wrapSquare wrapText="bothSides"/>
          <wp:docPr id="73207513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07513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4965" cy="7759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2"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3"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4"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5"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8"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0"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1"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3"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3"/>
  </w:num>
  <w:num w:numId="2" w16cid:durableId="999386299">
    <w:abstractNumId w:val="8"/>
  </w:num>
  <w:num w:numId="3" w16cid:durableId="2080325073">
    <w:abstractNumId w:val="6"/>
  </w:num>
  <w:num w:numId="4" w16cid:durableId="1626421426">
    <w:abstractNumId w:val="15"/>
  </w:num>
  <w:num w:numId="5" w16cid:durableId="1824467975">
    <w:abstractNumId w:val="14"/>
  </w:num>
  <w:num w:numId="6" w16cid:durableId="1079669950">
    <w:abstractNumId w:val="2"/>
  </w:num>
  <w:num w:numId="7" w16cid:durableId="2118019037">
    <w:abstractNumId w:val="16"/>
  </w:num>
  <w:num w:numId="8" w16cid:durableId="1726757278">
    <w:abstractNumId w:val="0"/>
  </w:num>
  <w:num w:numId="9" w16cid:durableId="355235759">
    <w:abstractNumId w:val="3"/>
  </w:num>
  <w:num w:numId="10" w16cid:durableId="544026910">
    <w:abstractNumId w:val="11"/>
  </w:num>
  <w:num w:numId="11" w16cid:durableId="1521627209">
    <w:abstractNumId w:val="4"/>
  </w:num>
  <w:num w:numId="12" w16cid:durableId="315033829">
    <w:abstractNumId w:val="5"/>
  </w:num>
  <w:num w:numId="13" w16cid:durableId="1703359305">
    <w:abstractNumId w:val="12"/>
  </w:num>
  <w:num w:numId="14" w16cid:durableId="164441735">
    <w:abstractNumId w:val="1"/>
  </w:num>
  <w:num w:numId="15" w16cid:durableId="190186394">
    <w:abstractNumId w:val="10"/>
  </w:num>
  <w:num w:numId="16" w16cid:durableId="791443921">
    <w:abstractNumId w:val="9"/>
  </w:num>
  <w:num w:numId="17" w16cid:durableId="1884440537">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grammar="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67FA2"/>
    <w:rsid w:val="000768E9"/>
    <w:rsid w:val="00091614"/>
    <w:rsid w:val="000A35AE"/>
    <w:rsid w:val="001261C2"/>
    <w:rsid w:val="001319F3"/>
    <w:rsid w:val="00162CEC"/>
    <w:rsid w:val="0017204B"/>
    <w:rsid w:val="0017295B"/>
    <w:rsid w:val="001753F5"/>
    <w:rsid w:val="00180207"/>
    <w:rsid w:val="001829C9"/>
    <w:rsid w:val="001931F6"/>
    <w:rsid w:val="001A1A2F"/>
    <w:rsid w:val="001A2874"/>
    <w:rsid w:val="001C3E74"/>
    <w:rsid w:val="001D3E4B"/>
    <w:rsid w:val="001D409C"/>
    <w:rsid w:val="001F1AD5"/>
    <w:rsid w:val="001F67E3"/>
    <w:rsid w:val="00227283"/>
    <w:rsid w:val="00236CFC"/>
    <w:rsid w:val="002409C7"/>
    <w:rsid w:val="002418CB"/>
    <w:rsid w:val="002435BE"/>
    <w:rsid w:val="00247CFA"/>
    <w:rsid w:val="00256B9D"/>
    <w:rsid w:val="00261815"/>
    <w:rsid w:val="002A60F6"/>
    <w:rsid w:val="002B0E1B"/>
    <w:rsid w:val="002B5F70"/>
    <w:rsid w:val="002D59CC"/>
    <w:rsid w:val="002D66BF"/>
    <w:rsid w:val="002F4B13"/>
    <w:rsid w:val="002F6AF0"/>
    <w:rsid w:val="002F6B3E"/>
    <w:rsid w:val="00313762"/>
    <w:rsid w:val="00333F32"/>
    <w:rsid w:val="003437CA"/>
    <w:rsid w:val="00355354"/>
    <w:rsid w:val="003771CD"/>
    <w:rsid w:val="00383FC3"/>
    <w:rsid w:val="00393559"/>
    <w:rsid w:val="003B0E1F"/>
    <w:rsid w:val="003C0897"/>
    <w:rsid w:val="003C4CF8"/>
    <w:rsid w:val="003D5282"/>
    <w:rsid w:val="003F60B4"/>
    <w:rsid w:val="00401BE3"/>
    <w:rsid w:val="0040392A"/>
    <w:rsid w:val="00420779"/>
    <w:rsid w:val="00421A9F"/>
    <w:rsid w:val="00427A44"/>
    <w:rsid w:val="00431A2E"/>
    <w:rsid w:val="0045497D"/>
    <w:rsid w:val="00471884"/>
    <w:rsid w:val="004C0A63"/>
    <w:rsid w:val="004F104A"/>
    <w:rsid w:val="004F76CB"/>
    <w:rsid w:val="005154A8"/>
    <w:rsid w:val="005163E7"/>
    <w:rsid w:val="00540F4D"/>
    <w:rsid w:val="0054362B"/>
    <w:rsid w:val="00545205"/>
    <w:rsid w:val="00554835"/>
    <w:rsid w:val="005563ED"/>
    <w:rsid w:val="00565A3C"/>
    <w:rsid w:val="00570D18"/>
    <w:rsid w:val="005904E3"/>
    <w:rsid w:val="00591DC0"/>
    <w:rsid w:val="005A7F14"/>
    <w:rsid w:val="005C1BC9"/>
    <w:rsid w:val="005C3912"/>
    <w:rsid w:val="005E15E4"/>
    <w:rsid w:val="005E3284"/>
    <w:rsid w:val="0061070A"/>
    <w:rsid w:val="0062205C"/>
    <w:rsid w:val="00651827"/>
    <w:rsid w:val="00651C4D"/>
    <w:rsid w:val="00654133"/>
    <w:rsid w:val="00670907"/>
    <w:rsid w:val="00670D96"/>
    <w:rsid w:val="006A6CF5"/>
    <w:rsid w:val="006C598D"/>
    <w:rsid w:val="006F4EB5"/>
    <w:rsid w:val="006F591E"/>
    <w:rsid w:val="006F6FC3"/>
    <w:rsid w:val="00702256"/>
    <w:rsid w:val="007023D1"/>
    <w:rsid w:val="0072591F"/>
    <w:rsid w:val="00726002"/>
    <w:rsid w:val="00750B6B"/>
    <w:rsid w:val="007637C2"/>
    <w:rsid w:val="007A1FAE"/>
    <w:rsid w:val="007B07AC"/>
    <w:rsid w:val="007B5ABE"/>
    <w:rsid w:val="007C0DD3"/>
    <w:rsid w:val="007C283E"/>
    <w:rsid w:val="007C73FF"/>
    <w:rsid w:val="007D2F27"/>
    <w:rsid w:val="007E19AF"/>
    <w:rsid w:val="007E279A"/>
    <w:rsid w:val="007F53F5"/>
    <w:rsid w:val="007F62E1"/>
    <w:rsid w:val="0081038E"/>
    <w:rsid w:val="00821A9F"/>
    <w:rsid w:val="00822B88"/>
    <w:rsid w:val="00835700"/>
    <w:rsid w:val="00836267"/>
    <w:rsid w:val="00877811"/>
    <w:rsid w:val="00892962"/>
    <w:rsid w:val="00892EC9"/>
    <w:rsid w:val="008B3865"/>
    <w:rsid w:val="008D6072"/>
    <w:rsid w:val="008D6C14"/>
    <w:rsid w:val="008D74F7"/>
    <w:rsid w:val="008F1948"/>
    <w:rsid w:val="008F1D21"/>
    <w:rsid w:val="00921CFE"/>
    <w:rsid w:val="00935460"/>
    <w:rsid w:val="00937C67"/>
    <w:rsid w:val="00944B19"/>
    <w:rsid w:val="00962172"/>
    <w:rsid w:val="009668ED"/>
    <w:rsid w:val="0097156C"/>
    <w:rsid w:val="00974B76"/>
    <w:rsid w:val="00977B60"/>
    <w:rsid w:val="00981930"/>
    <w:rsid w:val="009A1383"/>
    <w:rsid w:val="009A4C36"/>
    <w:rsid w:val="009D3A7E"/>
    <w:rsid w:val="00A006BF"/>
    <w:rsid w:val="00A350D2"/>
    <w:rsid w:val="00A4636F"/>
    <w:rsid w:val="00A55181"/>
    <w:rsid w:val="00A60853"/>
    <w:rsid w:val="00A610F8"/>
    <w:rsid w:val="00A65D7E"/>
    <w:rsid w:val="00AA2073"/>
    <w:rsid w:val="00AA6A48"/>
    <w:rsid w:val="00AB2666"/>
    <w:rsid w:val="00AC2C91"/>
    <w:rsid w:val="00AC4D69"/>
    <w:rsid w:val="00AE4029"/>
    <w:rsid w:val="00AE4D73"/>
    <w:rsid w:val="00AE55D9"/>
    <w:rsid w:val="00AE7127"/>
    <w:rsid w:val="00B33194"/>
    <w:rsid w:val="00B33ABF"/>
    <w:rsid w:val="00B428ED"/>
    <w:rsid w:val="00BD69A8"/>
    <w:rsid w:val="00BF61C9"/>
    <w:rsid w:val="00C20528"/>
    <w:rsid w:val="00C334DE"/>
    <w:rsid w:val="00C4008C"/>
    <w:rsid w:val="00C41B01"/>
    <w:rsid w:val="00C44DFC"/>
    <w:rsid w:val="00C9059A"/>
    <w:rsid w:val="00C90D8C"/>
    <w:rsid w:val="00C955A2"/>
    <w:rsid w:val="00CB59E9"/>
    <w:rsid w:val="00CC0793"/>
    <w:rsid w:val="00CC71BF"/>
    <w:rsid w:val="00CE4034"/>
    <w:rsid w:val="00CE5825"/>
    <w:rsid w:val="00CE6DDB"/>
    <w:rsid w:val="00CF6064"/>
    <w:rsid w:val="00D26437"/>
    <w:rsid w:val="00D26F13"/>
    <w:rsid w:val="00D4675C"/>
    <w:rsid w:val="00D54674"/>
    <w:rsid w:val="00D5528D"/>
    <w:rsid w:val="00D5615A"/>
    <w:rsid w:val="00D70808"/>
    <w:rsid w:val="00D708BF"/>
    <w:rsid w:val="00D71785"/>
    <w:rsid w:val="00DA1CC7"/>
    <w:rsid w:val="00DA76B2"/>
    <w:rsid w:val="00DB6D01"/>
    <w:rsid w:val="00DC452B"/>
    <w:rsid w:val="00DC6E68"/>
    <w:rsid w:val="00DD3311"/>
    <w:rsid w:val="00DE12EC"/>
    <w:rsid w:val="00DF6F73"/>
    <w:rsid w:val="00E055E2"/>
    <w:rsid w:val="00E22430"/>
    <w:rsid w:val="00E26176"/>
    <w:rsid w:val="00E32738"/>
    <w:rsid w:val="00E51E70"/>
    <w:rsid w:val="00E83226"/>
    <w:rsid w:val="00EA179F"/>
    <w:rsid w:val="00EB21CF"/>
    <w:rsid w:val="00EC6E6A"/>
    <w:rsid w:val="00EE0267"/>
    <w:rsid w:val="00EF7DAB"/>
    <w:rsid w:val="00F211F9"/>
    <w:rsid w:val="00F23957"/>
    <w:rsid w:val="00F3656C"/>
    <w:rsid w:val="00F47C9E"/>
    <w:rsid w:val="00F74409"/>
    <w:rsid w:val="00FA5B57"/>
    <w:rsid w:val="00FB2F14"/>
    <w:rsid w:val="00FD3595"/>
    <w:rsid w:val="00FE413E"/>
    <w:rsid w:val="00FE6E0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lumerturismo." TargetMode="External"/><Relationship Id="rId2" Type="http://schemas.openxmlformats.org/officeDocument/2006/relationships/hyperlink" Target="mailto:info@lumerturismo.it" TargetMode="External"/><Relationship Id="rId1" Type="http://schemas.openxmlformats.org/officeDocument/2006/relationships/image" Target="media/image3.png"/><Relationship Id="rId5" Type="http://schemas.openxmlformats.org/officeDocument/2006/relationships/hyperlink" Target="http://www.lumerturismo." TargetMode="External"/><Relationship Id="rId4" Type="http://schemas.openxmlformats.org/officeDocument/2006/relationships/hyperlink" Target="mailto:info@lumerturism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576</Words>
  <Characters>3287</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19</cp:revision>
  <cp:lastPrinted>2015-03-11T09:10:00Z</cp:lastPrinted>
  <dcterms:created xsi:type="dcterms:W3CDTF">2025-01-09T15:59:00Z</dcterms:created>
  <dcterms:modified xsi:type="dcterms:W3CDTF">2026-09-08T10:49:00Z</dcterms:modified>
</cp:coreProperties>
</file>