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07A3AB2A" w:rsidR="00836267" w:rsidRPr="007023D1" w:rsidRDefault="00836267" w:rsidP="002435BE">
      <w:pPr>
        <w:pStyle w:val="NormaleWeb"/>
        <w:spacing w:before="0" w:beforeAutospacing="0" w:after="0"/>
        <w:jc w:val="center"/>
        <w:rPr>
          <w:rStyle w:val="Collegamentoipertestuale"/>
          <w:rFonts w:asciiTheme="minorHAnsi" w:hAnsiTheme="minorHAnsi"/>
          <w:b/>
          <w:bCs/>
          <w:color w:val="auto"/>
          <w:sz w:val="20"/>
          <w:szCs w:val="20"/>
        </w:rPr>
      </w:pP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4AFC7C9D" w14:textId="23F4B8E2" w:rsidR="00963D3A" w:rsidRPr="00D71F26" w:rsidRDefault="004F76CB" w:rsidP="00963D3A">
      <w:pPr>
        <w:jc w:val="center"/>
        <w:rPr>
          <w:b/>
          <w:bCs/>
          <w:color w:val="EE0000"/>
          <w:sz w:val="36"/>
          <w:szCs w:val="36"/>
        </w:rPr>
      </w:pPr>
      <w:r w:rsidRPr="00D71F26">
        <w:rPr>
          <w:b/>
          <w:bCs/>
          <w:color w:val="EE0000"/>
          <w:sz w:val="36"/>
          <w:szCs w:val="36"/>
        </w:rPr>
        <w:t xml:space="preserve">MINITOUR </w:t>
      </w:r>
      <w:r w:rsidR="00CD2336">
        <w:rPr>
          <w:b/>
          <w:bCs/>
          <w:color w:val="EE0000"/>
          <w:sz w:val="36"/>
          <w:szCs w:val="36"/>
        </w:rPr>
        <w:t>BERLINO</w:t>
      </w:r>
      <w:r w:rsidR="00D71F26" w:rsidRPr="00D71F26">
        <w:rPr>
          <w:b/>
          <w:bCs/>
          <w:color w:val="EE0000"/>
          <w:sz w:val="36"/>
          <w:szCs w:val="36"/>
        </w:rPr>
        <w:t xml:space="preserve"> </w:t>
      </w:r>
      <w:r w:rsidR="00963D3A">
        <w:rPr>
          <w:b/>
          <w:bCs/>
          <w:color w:val="EE0000"/>
          <w:sz w:val="36"/>
          <w:szCs w:val="36"/>
        </w:rPr>
        <w:t>CAPODANNO</w:t>
      </w:r>
    </w:p>
    <w:p w14:paraId="69664652" w14:textId="2FE73170" w:rsidR="002435BE" w:rsidRDefault="002C2FF6"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2C2FF6">
        <w:rPr>
          <w:rFonts w:asciiTheme="minorHAnsi" w:hAnsiTheme="minorHAnsi" w:cstheme="minorHAnsi"/>
          <w:b/>
          <w:bCs/>
          <w:noProof/>
          <w:color w:val="D99594" w:themeColor="accent2" w:themeTint="99"/>
          <w:sz w:val="52"/>
          <w:szCs w:val="52"/>
        </w:rPr>
        <w:drawing>
          <wp:inline distT="0" distB="0" distL="0" distR="0" wp14:anchorId="53606C74" wp14:editId="63D875ED">
            <wp:extent cx="3963035" cy="2641624"/>
            <wp:effectExtent l="0" t="0" r="0" b="0"/>
            <wp:docPr id="5060938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93836" name="Immagine 5060938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73577" cy="2648651"/>
                    </a:xfrm>
                    <a:prstGeom prst="rect">
                      <a:avLst/>
                    </a:prstGeom>
                  </pic:spPr>
                </pic:pic>
              </a:graphicData>
            </a:graphic>
          </wp:inline>
        </w:drawing>
      </w:r>
    </w:p>
    <w:p w14:paraId="08BB5464" w14:textId="4483B760" w:rsidR="00836267" w:rsidRPr="006F6FC3"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6F6FC3">
        <w:rPr>
          <w:rFonts w:asciiTheme="minorHAnsi" w:hAnsiTheme="minorHAnsi" w:cstheme="minorHAnsi"/>
          <w:b/>
          <w:bCs/>
          <w:color w:val="D99594" w:themeColor="accent2" w:themeTint="99"/>
          <w:sz w:val="44"/>
          <w:szCs w:val="44"/>
          <w:u w:val="single"/>
        </w:rPr>
        <w:t>QUOTA DI PARTECIPAZIONE €</w:t>
      </w:r>
      <w:r w:rsidR="007E6745">
        <w:rPr>
          <w:rFonts w:asciiTheme="minorHAnsi" w:hAnsiTheme="minorHAnsi" w:cstheme="minorHAnsi"/>
          <w:b/>
          <w:bCs/>
          <w:color w:val="D99594" w:themeColor="accent2" w:themeTint="99"/>
          <w:sz w:val="44"/>
          <w:szCs w:val="44"/>
          <w:u w:val="single"/>
        </w:rPr>
        <w:t>830,00</w:t>
      </w:r>
      <w:r w:rsidR="00AE7127" w:rsidRPr="006F6FC3">
        <w:rPr>
          <w:rFonts w:asciiTheme="minorHAnsi" w:hAnsiTheme="minorHAnsi" w:cstheme="minorHAnsi"/>
          <w:b/>
          <w:bCs/>
          <w:color w:val="D99594" w:themeColor="accent2" w:themeTint="99"/>
          <w:sz w:val="44"/>
          <w:szCs w:val="44"/>
          <w:u w:val="single"/>
        </w:rPr>
        <w:t xml:space="preserve"> </w:t>
      </w:r>
      <w:r w:rsidR="006F6FC3" w:rsidRPr="006F6FC3">
        <w:rPr>
          <w:rFonts w:asciiTheme="minorHAnsi" w:hAnsiTheme="minorHAnsi" w:cstheme="minorHAnsi"/>
          <w:b/>
          <w:bCs/>
          <w:color w:val="D99594" w:themeColor="accent2" w:themeTint="99"/>
          <w:sz w:val="44"/>
          <w:szCs w:val="44"/>
          <w:u w:val="single"/>
        </w:rPr>
        <w:t>per persona</w:t>
      </w:r>
    </w:p>
    <w:p w14:paraId="11029C9F" w14:textId="77777777" w:rsidR="005202D5" w:rsidRDefault="00F23957" w:rsidP="00D71F26">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5202D5">
        <w:rPr>
          <w:rFonts w:asciiTheme="minorHAnsi" w:hAnsiTheme="minorHAnsi" w:cstheme="minorHAnsi"/>
          <w:b/>
          <w:bCs/>
          <w:color w:val="1F497D" w:themeColor="text2"/>
        </w:rPr>
        <w:t>E</w:t>
      </w:r>
    </w:p>
    <w:p w14:paraId="68890A1E" w14:textId="10726E6A" w:rsidR="00EC6E6A" w:rsidRDefault="00D71F26" w:rsidP="00D71F26">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 xml:space="preserve"> 2</w:t>
      </w:r>
      <w:r w:rsidR="00963D3A">
        <w:rPr>
          <w:rFonts w:asciiTheme="minorHAnsi" w:hAnsiTheme="minorHAnsi" w:cstheme="minorHAnsi"/>
          <w:b/>
          <w:bCs/>
          <w:color w:val="1F497D" w:themeColor="text2"/>
        </w:rPr>
        <w:t>9</w:t>
      </w:r>
      <w:r>
        <w:rPr>
          <w:rFonts w:asciiTheme="minorHAnsi" w:hAnsiTheme="minorHAnsi" w:cstheme="minorHAnsi"/>
          <w:b/>
          <w:bCs/>
          <w:color w:val="1F497D" w:themeColor="text2"/>
        </w:rPr>
        <w:t xml:space="preserve"> DICEMBRE 2026</w:t>
      </w:r>
    </w:p>
    <w:p w14:paraId="3586733D" w14:textId="3B1F4EBD" w:rsidR="005202D5" w:rsidRPr="00EC6E6A" w:rsidRDefault="005202D5" w:rsidP="00D71F26">
      <w:pPr>
        <w:pStyle w:val="NormaleWeb"/>
        <w:spacing w:before="0" w:beforeAutospacing="0" w:after="0"/>
        <w:jc w:val="center"/>
        <w:rPr>
          <w:rFonts w:asciiTheme="minorHAnsi" w:hAnsiTheme="minorHAnsi" w:cstheme="minorHAnsi"/>
          <w:b/>
          <w:bCs/>
          <w:color w:val="EE0000"/>
        </w:rPr>
      </w:pPr>
      <w:r>
        <w:rPr>
          <w:rFonts w:asciiTheme="minorHAnsi" w:hAnsiTheme="minorHAnsi" w:cstheme="minorHAnsi"/>
          <w:b/>
          <w:bCs/>
          <w:color w:val="1F497D" w:themeColor="text2"/>
        </w:rPr>
        <w:t>30 DICEMBRE 2026</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46A901EB" w14:textId="60DD9937" w:rsidR="000768E9" w:rsidRPr="000F6AE8" w:rsidRDefault="00540F4D" w:rsidP="000F6AE8">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3BDDA515"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Viaggio aereo con volo di linea </w:t>
      </w:r>
      <w:r w:rsidR="00D71F26">
        <w:rPr>
          <w:rFonts w:cstheme="minorHAnsi"/>
          <w:sz w:val="21"/>
          <w:szCs w:val="21"/>
        </w:rPr>
        <w:t>A/</w:t>
      </w:r>
      <w:proofErr w:type="gramStart"/>
      <w:r w:rsidR="00D71F26">
        <w:rPr>
          <w:rFonts w:cstheme="minorHAnsi"/>
          <w:sz w:val="21"/>
          <w:szCs w:val="21"/>
        </w:rPr>
        <w:t>R</w:t>
      </w:r>
      <w:r w:rsidR="00AE7127" w:rsidRPr="00EC6E6A">
        <w:rPr>
          <w:rFonts w:cstheme="minorHAnsi"/>
          <w:sz w:val="21"/>
          <w:szCs w:val="21"/>
        </w:rPr>
        <w:t xml:space="preserve"> </w:t>
      </w:r>
      <w:r w:rsidRPr="00EC6E6A">
        <w:rPr>
          <w:rFonts w:cstheme="minorHAnsi"/>
          <w:sz w:val="21"/>
          <w:szCs w:val="21"/>
        </w:rPr>
        <w:t>,</w:t>
      </w:r>
      <w:proofErr w:type="gramEnd"/>
      <w:r w:rsidRPr="00EC6E6A">
        <w:rPr>
          <w:rFonts w:cstheme="minorHAnsi"/>
          <w:sz w:val="21"/>
          <w:szCs w:val="21"/>
        </w:rPr>
        <w:t xml:space="preserve"> bagaglio</w:t>
      </w:r>
      <w:r w:rsidR="00D71F26">
        <w:rPr>
          <w:rFonts w:cstheme="minorHAnsi"/>
          <w:sz w:val="21"/>
          <w:szCs w:val="21"/>
        </w:rPr>
        <w:t xml:space="preserve"> da stiva</w:t>
      </w:r>
      <w:r w:rsidRPr="00EC6E6A">
        <w:rPr>
          <w:rFonts w:cstheme="minorHAnsi"/>
          <w:sz w:val="21"/>
          <w:szCs w:val="21"/>
        </w:rPr>
        <w:t xml:space="preserve"> incluso</w:t>
      </w:r>
    </w:p>
    <w:p w14:paraId="4053DA4C" w14:textId="22C7A74F" w:rsidR="00EC6E6A" w:rsidRPr="00EC6E6A" w:rsidRDefault="00EC6E6A" w:rsidP="00F23957">
      <w:pPr>
        <w:numPr>
          <w:ilvl w:val="0"/>
          <w:numId w:val="7"/>
        </w:numPr>
        <w:spacing w:after="0"/>
        <w:rPr>
          <w:rFonts w:cstheme="minorHAnsi"/>
          <w:sz w:val="21"/>
          <w:szCs w:val="21"/>
        </w:rPr>
      </w:pPr>
      <w:proofErr w:type="gramStart"/>
      <w:r w:rsidRPr="00EC6E6A">
        <w:rPr>
          <w:rFonts w:cstheme="minorHAnsi"/>
          <w:sz w:val="21"/>
          <w:szCs w:val="21"/>
        </w:rPr>
        <w:t>4</w:t>
      </w:r>
      <w:proofErr w:type="gramEnd"/>
      <w:r w:rsidRPr="00EC6E6A">
        <w:rPr>
          <w:rFonts w:cstheme="minorHAnsi"/>
          <w:sz w:val="21"/>
          <w:szCs w:val="21"/>
        </w:rPr>
        <w:t xml:space="preserve">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proofErr w:type="gramStart"/>
      <w:r w:rsidRPr="00EC6E6A">
        <w:rPr>
          <w:w w:val="90"/>
          <w:sz w:val="21"/>
          <w:szCs w:val="21"/>
        </w:rPr>
        <w:t>4</w:t>
      </w:r>
      <w:proofErr w:type="gramEnd"/>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4DE85019" w:rsidR="004F76CB" w:rsidRPr="00EC6E6A" w:rsidRDefault="005202D5" w:rsidP="00EC6E6A">
      <w:pPr>
        <w:widowControl w:val="0"/>
        <w:numPr>
          <w:ilvl w:val="0"/>
          <w:numId w:val="7"/>
        </w:numPr>
        <w:tabs>
          <w:tab w:val="left" w:pos="230"/>
        </w:tabs>
        <w:autoSpaceDE w:val="0"/>
        <w:autoSpaceDN w:val="0"/>
        <w:spacing w:after="0" w:line="240" w:lineRule="auto"/>
        <w:rPr>
          <w:sz w:val="21"/>
          <w:szCs w:val="21"/>
        </w:rPr>
      </w:pPr>
      <w:r>
        <w:rPr>
          <w:w w:val="90"/>
          <w:sz w:val="21"/>
          <w:szCs w:val="21"/>
        </w:rPr>
        <w:t xml:space="preserve">1 </w:t>
      </w:r>
      <w:r w:rsidR="004F76CB" w:rsidRPr="00EC6E6A">
        <w:rPr>
          <w:w w:val="90"/>
          <w:sz w:val="21"/>
          <w:szCs w:val="21"/>
        </w:rPr>
        <w:t>cen</w:t>
      </w:r>
      <w:r>
        <w:rPr>
          <w:w w:val="90"/>
          <w:sz w:val="21"/>
          <w:szCs w:val="21"/>
        </w:rPr>
        <w:t xml:space="preserve">a </w:t>
      </w:r>
      <w:r w:rsidR="004F76CB" w:rsidRPr="00EC6E6A">
        <w:rPr>
          <w:w w:val="90"/>
          <w:sz w:val="21"/>
          <w:szCs w:val="21"/>
        </w:rPr>
        <w:t>in</w:t>
      </w:r>
      <w:r w:rsidR="004F76CB" w:rsidRPr="00EC6E6A">
        <w:rPr>
          <w:spacing w:val="-7"/>
          <w:w w:val="90"/>
          <w:sz w:val="21"/>
          <w:szCs w:val="21"/>
        </w:rPr>
        <w:t xml:space="preserve"> </w:t>
      </w:r>
      <w:r w:rsidR="004F76CB"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02079419" w14:textId="0F2DC50C" w:rsidR="004F76CB" w:rsidRPr="00D71F26" w:rsidRDefault="00D71F26" w:rsidP="00D71F26">
      <w:pPr>
        <w:widowControl w:val="0"/>
        <w:numPr>
          <w:ilvl w:val="0"/>
          <w:numId w:val="7"/>
        </w:numPr>
        <w:tabs>
          <w:tab w:val="left" w:pos="230"/>
        </w:tabs>
        <w:autoSpaceDE w:val="0"/>
        <w:autoSpaceDN w:val="0"/>
        <w:spacing w:before="7" w:after="0" w:line="240" w:lineRule="auto"/>
        <w:rPr>
          <w:sz w:val="21"/>
          <w:szCs w:val="21"/>
        </w:rPr>
      </w:pPr>
      <w:r>
        <w:rPr>
          <w:w w:val="90"/>
          <w:sz w:val="21"/>
          <w:szCs w:val="21"/>
        </w:rPr>
        <w:t>Guida locale a</w:t>
      </w:r>
      <w:r w:rsidR="005202D5">
        <w:rPr>
          <w:w w:val="90"/>
          <w:sz w:val="21"/>
          <w:szCs w:val="21"/>
        </w:rPr>
        <w:t xml:space="preserve"> Berlino </w:t>
      </w:r>
      <w:proofErr w:type="gramStart"/>
      <w:r w:rsidR="005202D5">
        <w:rPr>
          <w:w w:val="90"/>
          <w:sz w:val="21"/>
          <w:szCs w:val="21"/>
        </w:rPr>
        <w:t>( 2</w:t>
      </w:r>
      <w:proofErr w:type="gramEnd"/>
      <w:r w:rsidR="005202D5">
        <w:rPr>
          <w:w w:val="90"/>
          <w:sz w:val="21"/>
          <w:szCs w:val="21"/>
        </w:rPr>
        <w:t xml:space="preserve"> mezze giornate) e Postdam (1 intera giornata)</w:t>
      </w: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73C956C4"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7E6745">
        <w:rPr>
          <w:rFonts w:cstheme="minorHAnsi"/>
          <w:sz w:val="21"/>
          <w:szCs w:val="21"/>
        </w:rPr>
        <w:t xml:space="preserve">125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5BAA6415" w14:textId="1A0971C2" w:rsidR="00FA4F75" w:rsidRPr="00FA4F75" w:rsidRDefault="00FA4F75" w:rsidP="00FA4F75">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57682C06" w14:textId="77777777" w:rsidR="000F6AE8" w:rsidRPr="006448F0" w:rsidRDefault="000F6AE8" w:rsidP="000F6AE8">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526DD1E6" w14:textId="77777777" w:rsidR="000F6AE8" w:rsidRPr="006448F0" w:rsidRDefault="000F6AE8" w:rsidP="000F6AE8">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123B507E"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w:t>
      </w:r>
      <w:proofErr w:type="gramStart"/>
      <w:r w:rsidRPr="00EC6E6A">
        <w:rPr>
          <w:rFonts w:cstheme="minorHAnsi"/>
          <w:sz w:val="21"/>
          <w:szCs w:val="21"/>
        </w:rPr>
        <w:t>bagaglio  Euro</w:t>
      </w:r>
      <w:proofErr w:type="gramEnd"/>
      <w:r w:rsidRPr="00EC6E6A">
        <w:rPr>
          <w:rFonts w:cstheme="minorHAnsi"/>
          <w:sz w:val="21"/>
          <w:szCs w:val="21"/>
        </w:rPr>
        <w:t xml:space="preserve"> </w:t>
      </w:r>
      <w:r w:rsidR="007E6745">
        <w:rPr>
          <w:rFonts w:cstheme="minorHAnsi"/>
          <w:sz w:val="21"/>
          <w:szCs w:val="21"/>
        </w:rPr>
        <w:t>45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Quanto non espressamente indicato alla voce </w:t>
      </w:r>
      <w:proofErr w:type="gramStart"/>
      <w:r w:rsidRPr="00EC6E6A">
        <w:rPr>
          <w:rFonts w:cstheme="minorHAnsi"/>
          <w:sz w:val="21"/>
          <w:szCs w:val="21"/>
        </w:rPr>
        <w:t>“ la</w:t>
      </w:r>
      <w:proofErr w:type="gramEnd"/>
      <w:r w:rsidRPr="00EC6E6A">
        <w:rPr>
          <w:rFonts w:cstheme="minorHAnsi"/>
          <w:sz w:val="21"/>
          <w:szCs w:val="21"/>
        </w:rPr>
        <w:t xml:space="preserve"> quota comprende”</w:t>
      </w:r>
    </w:p>
    <w:p w14:paraId="256B37F9" w14:textId="17CB49D3"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Supplemento singola </w:t>
      </w:r>
      <w:proofErr w:type="gramStart"/>
      <w:r w:rsidRPr="00EC6E6A">
        <w:rPr>
          <w:rFonts w:cstheme="minorHAnsi"/>
          <w:sz w:val="21"/>
          <w:szCs w:val="21"/>
        </w:rPr>
        <w:t xml:space="preserve">€  </w:t>
      </w:r>
      <w:r w:rsidR="007E6745">
        <w:rPr>
          <w:rFonts w:cstheme="minorHAnsi"/>
          <w:sz w:val="21"/>
          <w:szCs w:val="21"/>
        </w:rPr>
        <w:t>273</w:t>
      </w:r>
      <w:proofErr w:type="gramEnd"/>
    </w:p>
    <w:p w14:paraId="425D43F1" w14:textId="7B15E56B"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proofErr w:type="gramStart"/>
      <w:r w:rsidR="005202D5">
        <w:rPr>
          <w:rFonts w:cstheme="minorHAnsi"/>
          <w:sz w:val="21"/>
          <w:szCs w:val="21"/>
        </w:rPr>
        <w:t>26</w:t>
      </w:r>
      <w:r w:rsidR="00D71F26">
        <w:rPr>
          <w:rFonts w:cstheme="minorHAnsi"/>
          <w:sz w:val="21"/>
          <w:szCs w:val="21"/>
        </w:rPr>
        <w:t xml:space="preserve"> </w:t>
      </w:r>
      <w:r w:rsidRPr="00EC6E6A">
        <w:rPr>
          <w:rFonts w:cstheme="minorHAnsi"/>
          <w:sz w:val="21"/>
          <w:szCs w:val="21"/>
        </w:rPr>
        <w:t xml:space="preserve"> adulto</w:t>
      </w:r>
      <w:proofErr w:type="gramEnd"/>
      <w:r w:rsidR="00D71F26">
        <w:rPr>
          <w:rFonts w:cstheme="minorHAnsi"/>
          <w:sz w:val="21"/>
          <w:szCs w:val="21"/>
        </w:rPr>
        <w:t>,</w:t>
      </w:r>
      <w:r w:rsidRPr="00EC6E6A">
        <w:rPr>
          <w:rFonts w:cstheme="minorHAnsi"/>
          <w:sz w:val="21"/>
          <w:szCs w:val="21"/>
        </w:rPr>
        <w:t xml:space="preserve"> € </w:t>
      </w:r>
      <w:r w:rsidR="005202D5">
        <w:rPr>
          <w:rFonts w:cstheme="minorHAnsi"/>
          <w:sz w:val="21"/>
          <w:szCs w:val="21"/>
        </w:rPr>
        <w:t>26</w:t>
      </w:r>
      <w:r w:rsidRPr="00EC6E6A">
        <w:rPr>
          <w:rFonts w:cstheme="minorHAnsi"/>
          <w:sz w:val="21"/>
          <w:szCs w:val="21"/>
        </w:rPr>
        <w:t xml:space="preserve"> bambino</w:t>
      </w:r>
    </w:p>
    <w:p w14:paraId="34F51058" w14:textId="4CBC65F0" w:rsidR="004F76CB" w:rsidRDefault="00DB6D01" w:rsidP="004F76CB">
      <w:pPr>
        <w:spacing w:after="0"/>
        <w:rPr>
          <w:rFonts w:cstheme="minorHAnsi"/>
        </w:rPr>
      </w:pPr>
      <w:r>
        <w:rPr>
          <w:rFonts w:cstheme="minorHAnsi"/>
        </w:rPr>
        <w:t>Sconto terzo pax in letto aggiunto: adulto 5%, bambino 25% (2-11 anni)</w:t>
      </w:r>
    </w:p>
    <w:p w14:paraId="403C8260" w14:textId="77777777" w:rsidR="004F76CB" w:rsidRDefault="004F76CB" w:rsidP="004F76CB">
      <w:pPr>
        <w:spacing w:after="0"/>
        <w:rPr>
          <w:rFonts w:cstheme="minorHAnsi"/>
        </w:rPr>
      </w:pPr>
    </w:p>
    <w:p w14:paraId="0D7AE1B8" w14:textId="77777777" w:rsidR="002C2FF6" w:rsidRDefault="002C2FF6" w:rsidP="00C334DE">
      <w:pPr>
        <w:pBdr>
          <w:bottom w:val="single" w:sz="18" w:space="1" w:color="00B0F0"/>
        </w:pBdr>
        <w:spacing w:after="0"/>
        <w:ind w:right="-401"/>
        <w:rPr>
          <w:rFonts w:cs="Arial"/>
          <w:b/>
          <w:szCs w:val="28"/>
        </w:rPr>
      </w:pPr>
    </w:p>
    <w:p w14:paraId="60FE437C" w14:textId="2AE5642B"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41A3F499" w:rsidR="004F76CB" w:rsidRPr="00EC6E6A" w:rsidRDefault="00161615" w:rsidP="004F76CB">
      <w:pPr>
        <w:pStyle w:val="Default"/>
        <w:rPr>
          <w:rFonts w:cstheme="minorHAnsi"/>
          <w:b/>
          <w:bCs/>
          <w:color w:val="00B0F0"/>
          <w:sz w:val="20"/>
          <w:szCs w:val="20"/>
        </w:rPr>
      </w:pPr>
      <w:r>
        <w:rPr>
          <w:rFonts w:cstheme="minorHAnsi"/>
          <w:b/>
          <w:bCs/>
          <w:color w:val="00B0F0"/>
          <w:sz w:val="20"/>
          <w:szCs w:val="20"/>
        </w:rPr>
        <w:t xml:space="preserve"> </w:t>
      </w:r>
      <w:r w:rsidR="004F76CB" w:rsidRPr="00EC6E6A">
        <w:rPr>
          <w:rFonts w:cstheme="minorHAnsi"/>
          <w:b/>
          <w:bCs/>
          <w:color w:val="00B0F0"/>
          <w:sz w:val="20"/>
          <w:szCs w:val="20"/>
        </w:rPr>
        <w:t xml:space="preserve">1º Giorno – </w:t>
      </w:r>
      <w:r w:rsidR="005202D5">
        <w:rPr>
          <w:rFonts w:cstheme="minorHAnsi"/>
          <w:b/>
          <w:bCs/>
          <w:color w:val="00B0F0"/>
          <w:sz w:val="20"/>
          <w:szCs w:val="20"/>
        </w:rPr>
        <w:t>BERLINO</w:t>
      </w:r>
    </w:p>
    <w:p w14:paraId="4EFFE732" w14:textId="3B0C4F93"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w:t>
      </w:r>
      <w:r w:rsidR="005202D5">
        <w:rPr>
          <w:rFonts w:cstheme="minorHAnsi"/>
          <w:color w:val="auto"/>
          <w:sz w:val="20"/>
          <w:szCs w:val="20"/>
        </w:rPr>
        <w:t>19:30</w:t>
      </w:r>
      <w:r w:rsidRPr="00EC6E6A">
        <w:rPr>
          <w:rFonts w:cstheme="minorHAnsi"/>
          <w:color w:val="auto"/>
          <w:sz w:val="20"/>
          <w:szCs w:val="20"/>
        </w:rPr>
        <w:t xml:space="preserve">. Cena e pernottamento. </w:t>
      </w:r>
    </w:p>
    <w:p w14:paraId="4A554E2B" w14:textId="0C1D08A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2º Giorno – </w:t>
      </w:r>
      <w:r w:rsidR="005202D5">
        <w:rPr>
          <w:rFonts w:cstheme="minorHAnsi"/>
          <w:b/>
          <w:bCs/>
          <w:color w:val="00B0F0"/>
          <w:sz w:val="20"/>
          <w:szCs w:val="20"/>
        </w:rPr>
        <w:t>BERLINO</w:t>
      </w:r>
    </w:p>
    <w:p w14:paraId="236095C9" w14:textId="77777777" w:rsidR="005202D5" w:rsidRPr="005202D5" w:rsidRDefault="005202D5" w:rsidP="005202D5">
      <w:pPr>
        <w:pStyle w:val="Default"/>
        <w:rPr>
          <w:rFonts w:cstheme="minorHAnsi"/>
          <w:b/>
          <w:sz w:val="20"/>
          <w:szCs w:val="20"/>
        </w:rPr>
      </w:pPr>
      <w:r w:rsidRPr="005202D5">
        <w:rPr>
          <w:rFonts w:cstheme="minorHAnsi"/>
          <w:b/>
          <w:sz w:val="20"/>
          <w:szCs w:val="20"/>
        </w:rPr>
        <w:t xml:space="preserve">Prima colazione. </w:t>
      </w:r>
      <w:r w:rsidRPr="005202D5">
        <w:rPr>
          <w:rFonts w:cstheme="minorHAnsi"/>
          <w:bCs/>
          <w:sz w:val="20"/>
          <w:szCs w:val="20"/>
        </w:rPr>
        <w:t xml:space="preserve">Alle 9:00, inizieremo la mattina dedicata alla visita di questa città che ha occupato le principali pagine della storia del secolo scorso; dalle due guerre mondiali alla caduta del Muro. In un’ampia panoramica vedremo i principali palazzi storici situati nel Foro Federiciano e sul Viale “Unter </w:t>
      </w:r>
      <w:proofErr w:type="spellStart"/>
      <w:r w:rsidRPr="005202D5">
        <w:rPr>
          <w:rFonts w:cstheme="minorHAnsi"/>
          <w:bCs/>
          <w:sz w:val="20"/>
          <w:szCs w:val="20"/>
        </w:rPr>
        <w:t>den</w:t>
      </w:r>
      <w:proofErr w:type="spellEnd"/>
      <w:r w:rsidRPr="005202D5">
        <w:rPr>
          <w:rFonts w:cstheme="minorHAnsi"/>
          <w:bCs/>
          <w:sz w:val="20"/>
          <w:szCs w:val="20"/>
        </w:rPr>
        <w:t xml:space="preserve"> Linden (Sotto i Tigli) Università Humboldt, Teatro dell’Opera, Santa Edwig la cattedrale cattolica, Palazzo dei Principi e delle Principesse, Arsenale, Duomo di Berlino e Isola dei Musei. Passeggiata nel quartiere di San Nicola dove nel 1237 nasce la colonia commerciale di Berlino e la piazza più bella di Berlino il </w:t>
      </w:r>
      <w:proofErr w:type="spellStart"/>
      <w:r w:rsidRPr="005202D5">
        <w:rPr>
          <w:rFonts w:cstheme="minorHAnsi"/>
          <w:bCs/>
          <w:sz w:val="20"/>
          <w:szCs w:val="20"/>
        </w:rPr>
        <w:t>Gendarmenmarkt</w:t>
      </w:r>
      <w:proofErr w:type="spellEnd"/>
      <w:r w:rsidRPr="005202D5">
        <w:rPr>
          <w:rFonts w:cstheme="minorHAnsi"/>
          <w:bCs/>
          <w:sz w:val="20"/>
          <w:szCs w:val="20"/>
        </w:rPr>
        <w:t xml:space="preserve">. Si prosegue verso il nuovo quartiere della </w:t>
      </w:r>
      <w:proofErr w:type="spellStart"/>
      <w:r w:rsidRPr="005202D5">
        <w:rPr>
          <w:rFonts w:cstheme="minorHAnsi"/>
          <w:bCs/>
          <w:sz w:val="20"/>
          <w:szCs w:val="20"/>
        </w:rPr>
        <w:t>Potsdamerplatz</w:t>
      </w:r>
      <w:proofErr w:type="spellEnd"/>
      <w:r w:rsidRPr="005202D5">
        <w:rPr>
          <w:rFonts w:cstheme="minorHAnsi"/>
          <w:bCs/>
          <w:sz w:val="20"/>
          <w:szCs w:val="20"/>
        </w:rPr>
        <w:t xml:space="preserve"> costruito sotto la direzione artistica dell’architetto Renzo Piano, che è diventato il simbolo del nuovo Berlino. Pranzo libero. Pomeriggio a disposizione, che si può profittare per la visita di alcuni dei suoi splendidi musei o passeggiare per i suoi an imati mercatini.</w:t>
      </w:r>
      <w:r w:rsidRPr="005202D5">
        <w:rPr>
          <w:rFonts w:cstheme="minorHAnsi"/>
          <w:b/>
          <w:sz w:val="20"/>
          <w:szCs w:val="20"/>
        </w:rPr>
        <w:t xml:space="preserve"> Pernottamento.</w:t>
      </w:r>
    </w:p>
    <w:p w14:paraId="56F8875E" w14:textId="17E33065"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3º Giorno – </w:t>
      </w:r>
      <w:r w:rsidR="005202D5">
        <w:rPr>
          <w:rFonts w:cstheme="minorHAnsi"/>
          <w:b/>
          <w:bCs/>
          <w:color w:val="00B0F0"/>
          <w:sz w:val="20"/>
          <w:szCs w:val="20"/>
        </w:rPr>
        <w:t>BERLINO</w:t>
      </w:r>
    </w:p>
    <w:p w14:paraId="1CD594E2" w14:textId="77777777" w:rsidR="005202D5" w:rsidRPr="005202D5" w:rsidRDefault="005202D5" w:rsidP="005202D5">
      <w:pPr>
        <w:pStyle w:val="Default"/>
        <w:rPr>
          <w:rFonts w:cstheme="minorHAnsi"/>
          <w:b/>
          <w:sz w:val="20"/>
          <w:szCs w:val="20"/>
        </w:rPr>
      </w:pPr>
      <w:r w:rsidRPr="005202D5">
        <w:rPr>
          <w:rFonts w:cstheme="minorHAnsi"/>
          <w:b/>
          <w:sz w:val="20"/>
          <w:szCs w:val="20"/>
        </w:rPr>
        <w:t xml:space="preserve">Prima colazione. </w:t>
      </w:r>
      <w:r w:rsidRPr="005202D5">
        <w:rPr>
          <w:rFonts w:cstheme="minorHAnsi"/>
          <w:sz w:val="20"/>
          <w:szCs w:val="20"/>
        </w:rPr>
        <w:t xml:space="preserve">Alle 9:00, continueremo con la visita della città concentrandoci principalmente nei ricordi delle due guerre mondiale del secolo scorso e la lunga guerra Freda: la Porta di Brandeburgo il monumento dell’Olocausto. Reichstag/Bundestag (Parlamento), per poi terminare la nostra visita con i simboli della guerra fredda, </w:t>
      </w:r>
      <w:proofErr w:type="spellStart"/>
      <w:r w:rsidRPr="005202D5">
        <w:rPr>
          <w:rFonts w:cstheme="minorHAnsi"/>
          <w:sz w:val="20"/>
          <w:szCs w:val="20"/>
        </w:rPr>
        <w:t>Eastside</w:t>
      </w:r>
      <w:proofErr w:type="spellEnd"/>
      <w:r w:rsidRPr="005202D5">
        <w:rPr>
          <w:rFonts w:cstheme="minorHAnsi"/>
          <w:sz w:val="20"/>
          <w:szCs w:val="20"/>
        </w:rPr>
        <w:t xml:space="preserve"> </w:t>
      </w:r>
      <w:proofErr w:type="spellStart"/>
      <w:r w:rsidRPr="005202D5">
        <w:rPr>
          <w:rFonts w:cstheme="minorHAnsi"/>
          <w:sz w:val="20"/>
          <w:szCs w:val="20"/>
        </w:rPr>
        <w:t>Galery</w:t>
      </w:r>
      <w:proofErr w:type="spellEnd"/>
      <w:r w:rsidRPr="005202D5">
        <w:rPr>
          <w:rFonts w:cstheme="minorHAnsi"/>
          <w:sz w:val="20"/>
          <w:szCs w:val="20"/>
        </w:rPr>
        <w:t xml:space="preserve"> (1300 metri di muro di Berlino dipinto a Murales), e il Checkpoint Charlie. Pranzo libero. Pomeriggio a disposizione, per godere di questa attiva città particolarmente in queste periodo natalizio. Sono famosi i mercatini di fronte alla piazza del comune (</w:t>
      </w:r>
      <w:proofErr w:type="spellStart"/>
      <w:r w:rsidRPr="005202D5">
        <w:rPr>
          <w:rFonts w:cstheme="minorHAnsi"/>
          <w:sz w:val="20"/>
          <w:szCs w:val="20"/>
        </w:rPr>
        <w:t>Rotes</w:t>
      </w:r>
      <w:proofErr w:type="spellEnd"/>
      <w:r w:rsidRPr="005202D5">
        <w:rPr>
          <w:rFonts w:cstheme="minorHAnsi"/>
          <w:sz w:val="20"/>
          <w:szCs w:val="20"/>
        </w:rPr>
        <w:t xml:space="preserve"> Rathaus), o nel quartiere di Charlottenburg. Però non potete lasciar passare quello nella più bella piazza della città, </w:t>
      </w:r>
      <w:proofErr w:type="spellStart"/>
      <w:r w:rsidRPr="005202D5">
        <w:rPr>
          <w:rFonts w:cstheme="minorHAnsi"/>
          <w:sz w:val="20"/>
          <w:szCs w:val="20"/>
        </w:rPr>
        <w:t>Gendarmenmarkt</w:t>
      </w:r>
      <w:proofErr w:type="spellEnd"/>
      <w:r w:rsidRPr="005202D5">
        <w:rPr>
          <w:rFonts w:cstheme="minorHAnsi"/>
          <w:sz w:val="20"/>
          <w:szCs w:val="20"/>
        </w:rPr>
        <w:t xml:space="preserve">. </w:t>
      </w:r>
      <w:r w:rsidRPr="005202D5">
        <w:rPr>
          <w:rFonts w:cstheme="minorHAnsi"/>
          <w:b/>
          <w:sz w:val="20"/>
          <w:szCs w:val="20"/>
        </w:rPr>
        <w:t>Pernottamento.</w:t>
      </w:r>
    </w:p>
    <w:p w14:paraId="7222C37E" w14:textId="6450B1BD"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4º Giorno – </w:t>
      </w:r>
      <w:r w:rsidR="005202D5" w:rsidRPr="005202D5">
        <w:rPr>
          <w:rFonts w:cstheme="minorHAnsi"/>
          <w:b/>
          <w:bCs/>
          <w:color w:val="00B0F0"/>
          <w:sz w:val="20"/>
          <w:szCs w:val="20"/>
        </w:rPr>
        <w:t>BERLINO – POT</w:t>
      </w:r>
      <w:r w:rsidR="00A13716">
        <w:rPr>
          <w:rFonts w:cstheme="minorHAnsi"/>
          <w:b/>
          <w:bCs/>
          <w:color w:val="00B0F0"/>
          <w:sz w:val="20"/>
          <w:szCs w:val="20"/>
        </w:rPr>
        <w:t>S</w:t>
      </w:r>
      <w:r w:rsidR="005202D5" w:rsidRPr="005202D5">
        <w:rPr>
          <w:rFonts w:cstheme="minorHAnsi"/>
          <w:b/>
          <w:bCs/>
          <w:color w:val="00B0F0"/>
          <w:sz w:val="20"/>
          <w:szCs w:val="20"/>
        </w:rPr>
        <w:t>DAM – BERLINO</w:t>
      </w:r>
    </w:p>
    <w:p w14:paraId="0BE2C049" w14:textId="7EB86639" w:rsidR="005202D5" w:rsidRPr="005202D5" w:rsidRDefault="005202D5" w:rsidP="005202D5">
      <w:pPr>
        <w:pStyle w:val="Default"/>
        <w:rPr>
          <w:rFonts w:cstheme="minorHAnsi"/>
          <w:b/>
          <w:bCs/>
          <w:sz w:val="20"/>
          <w:szCs w:val="20"/>
        </w:rPr>
      </w:pPr>
      <w:r w:rsidRPr="005202D5">
        <w:rPr>
          <w:rFonts w:cstheme="minorHAnsi"/>
          <w:b/>
          <w:bCs/>
          <w:sz w:val="20"/>
          <w:szCs w:val="20"/>
        </w:rPr>
        <w:t xml:space="preserve">Prima colazione. </w:t>
      </w:r>
      <w:r w:rsidRPr="005202D5">
        <w:rPr>
          <w:rFonts w:cstheme="minorHAnsi"/>
          <w:bCs/>
          <w:sz w:val="20"/>
          <w:szCs w:val="20"/>
        </w:rPr>
        <w:t>Tempo di relax per quelli che hanno avuto una lunga sera. Alle 11:00 partenza per Pot</w:t>
      </w:r>
      <w:r w:rsidR="00A13716">
        <w:rPr>
          <w:rFonts w:cstheme="minorHAnsi"/>
          <w:bCs/>
          <w:sz w:val="20"/>
          <w:szCs w:val="20"/>
        </w:rPr>
        <w:t>s</w:t>
      </w:r>
      <w:r w:rsidRPr="005202D5">
        <w:rPr>
          <w:rFonts w:cstheme="minorHAnsi"/>
          <w:bCs/>
          <w:sz w:val="20"/>
          <w:szCs w:val="20"/>
        </w:rPr>
        <w:t xml:space="preserve">dam gioiello di architettura barocca residenza estiva dei Re prussiani, nel parco del </w:t>
      </w:r>
      <w:proofErr w:type="spellStart"/>
      <w:r w:rsidRPr="005202D5">
        <w:rPr>
          <w:rFonts w:cstheme="minorHAnsi"/>
          <w:bCs/>
          <w:sz w:val="20"/>
          <w:szCs w:val="20"/>
        </w:rPr>
        <w:t>Sanssouci</w:t>
      </w:r>
      <w:proofErr w:type="spellEnd"/>
      <w:r w:rsidRPr="005202D5">
        <w:rPr>
          <w:rFonts w:cstheme="minorHAnsi"/>
          <w:bCs/>
          <w:sz w:val="20"/>
          <w:szCs w:val="20"/>
        </w:rPr>
        <w:t xml:space="preserve"> si trova l’omonimo castello residenza di Federico II detto “il Grande”, oltre ad altri quattro castelli di epoche differenti. Nel parco del </w:t>
      </w:r>
      <w:proofErr w:type="spellStart"/>
      <w:r w:rsidRPr="005202D5">
        <w:rPr>
          <w:rFonts w:cstheme="minorHAnsi"/>
          <w:bCs/>
          <w:sz w:val="20"/>
          <w:szCs w:val="20"/>
        </w:rPr>
        <w:t>Neue</w:t>
      </w:r>
      <w:proofErr w:type="spellEnd"/>
      <w:r w:rsidRPr="005202D5">
        <w:rPr>
          <w:rFonts w:cstheme="minorHAnsi"/>
          <w:bCs/>
          <w:sz w:val="20"/>
          <w:szCs w:val="20"/>
        </w:rPr>
        <w:t xml:space="preserve"> Garten si trova il castello del </w:t>
      </w:r>
      <w:proofErr w:type="spellStart"/>
      <w:r w:rsidRPr="005202D5">
        <w:rPr>
          <w:rFonts w:cstheme="minorHAnsi"/>
          <w:bCs/>
          <w:sz w:val="20"/>
          <w:szCs w:val="20"/>
        </w:rPr>
        <w:t>Cecilienhof</w:t>
      </w:r>
      <w:proofErr w:type="spellEnd"/>
      <w:r w:rsidRPr="005202D5">
        <w:rPr>
          <w:rFonts w:cstheme="minorHAnsi"/>
          <w:bCs/>
          <w:sz w:val="20"/>
          <w:szCs w:val="20"/>
        </w:rPr>
        <w:t xml:space="preserve"> dove nel luglio del 1945 si tenne la conferenza di Potsdam con i 3 grandi, Truman Churchill e Stalin e si stabilirono le sorti della Germania dopo la guerra. Faremo la pausa pranzo nel pittoresco quartiere olandese caratterizzato da 112 casette in stile con mattoni rossi risalenti al ‘700. Per concludere, prima del nostro rientro a Berlino vedremo la bellissima piazza della chiesa di S. Nicola, dove si trova il Castello reale oggi la sede del governo del Brandeburgo. Rientro a Berlino. Tempo libero. </w:t>
      </w:r>
      <w:r w:rsidRPr="005202D5">
        <w:rPr>
          <w:rFonts w:cstheme="minorHAnsi"/>
          <w:b/>
          <w:bCs/>
          <w:sz w:val="20"/>
          <w:szCs w:val="20"/>
        </w:rPr>
        <w:t>Pernottamento.</w:t>
      </w:r>
    </w:p>
    <w:p w14:paraId="73303A6E" w14:textId="56D6BCC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5º Giorno – </w:t>
      </w:r>
      <w:r w:rsidR="005202D5">
        <w:rPr>
          <w:rFonts w:cstheme="minorHAnsi"/>
          <w:b/>
          <w:bCs/>
          <w:color w:val="00B0F0"/>
          <w:sz w:val="20"/>
          <w:szCs w:val="20"/>
        </w:rPr>
        <w:t>BERLINO</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67E53AFC" w14:textId="1998BD94" w:rsidR="00EC6E6A" w:rsidRPr="005202D5" w:rsidRDefault="005202D5" w:rsidP="00EC6E6A">
      <w:pPr>
        <w:pStyle w:val="Default"/>
        <w:rPr>
          <w:rFonts w:cstheme="minorHAnsi"/>
          <w:color w:val="auto"/>
          <w:sz w:val="20"/>
          <w:szCs w:val="20"/>
          <w:lang w:val="en-US"/>
        </w:rPr>
      </w:pPr>
      <w:r w:rsidRPr="005202D5">
        <w:rPr>
          <w:rFonts w:cstheme="minorHAnsi"/>
          <w:color w:val="auto"/>
          <w:sz w:val="20"/>
          <w:szCs w:val="20"/>
          <w:lang w:val="en-US"/>
        </w:rPr>
        <w:t>BERLINO- NH Alexander Olatz 4*, Park Inn</w:t>
      </w:r>
      <w:r>
        <w:rPr>
          <w:rFonts w:cstheme="minorHAnsi"/>
          <w:color w:val="auto"/>
          <w:sz w:val="20"/>
          <w:szCs w:val="20"/>
          <w:lang w:val="en-US"/>
        </w:rPr>
        <w:t xml:space="preserve"> Berlin 4*</w:t>
      </w:r>
    </w:p>
    <w:p w14:paraId="58DBD8B5" w14:textId="13AD8CF1" w:rsidR="00D71F26" w:rsidRPr="002C2FF6" w:rsidRDefault="00D71F26" w:rsidP="00D71F26">
      <w:pPr>
        <w:pStyle w:val="Default"/>
        <w:rPr>
          <w:rFonts w:cstheme="minorHAnsi"/>
          <w:color w:val="auto"/>
          <w:sz w:val="22"/>
          <w:szCs w:val="22"/>
          <w:lang w:val="en-US"/>
        </w:rPr>
      </w:pPr>
    </w:p>
    <w:sectPr w:rsidR="00D71F26" w:rsidRPr="002C2FF6"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3C1F5" w14:textId="77777777" w:rsidR="00357CB7" w:rsidRDefault="00357CB7" w:rsidP="00F47C9E">
      <w:pPr>
        <w:spacing w:after="0" w:line="240" w:lineRule="auto"/>
      </w:pPr>
      <w:r>
        <w:separator/>
      </w:r>
    </w:p>
  </w:endnote>
  <w:endnote w:type="continuationSeparator" w:id="0">
    <w:p w14:paraId="35AA0501" w14:textId="77777777" w:rsidR="00357CB7" w:rsidRDefault="00357CB7"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0D98B" w14:textId="77777777" w:rsidR="00357CB7" w:rsidRDefault="00357CB7" w:rsidP="00F47C9E">
      <w:pPr>
        <w:spacing w:after="0" w:line="240" w:lineRule="auto"/>
      </w:pPr>
      <w:r>
        <w:separator/>
      </w:r>
    </w:p>
  </w:footnote>
  <w:footnote w:type="continuationSeparator" w:id="0">
    <w:p w14:paraId="1269C84C" w14:textId="77777777" w:rsidR="00357CB7" w:rsidRDefault="00357CB7"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13C2"/>
    <w:multiLevelType w:val="hybridMultilevel"/>
    <w:tmpl w:val="180E10E6"/>
    <w:lvl w:ilvl="0" w:tplc="A68CE61A">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4"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3BFA181E"/>
    <w:multiLevelType w:val="hybridMultilevel"/>
    <w:tmpl w:val="74A45B44"/>
    <w:lvl w:ilvl="0" w:tplc="B0DC7406">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0"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2"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3"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62060AA"/>
    <w:multiLevelType w:val="hybridMultilevel"/>
    <w:tmpl w:val="874AA30E"/>
    <w:lvl w:ilvl="0" w:tplc="54906E08">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6"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6"/>
  </w:num>
  <w:num w:numId="2" w16cid:durableId="999386299">
    <w:abstractNumId w:val="10"/>
  </w:num>
  <w:num w:numId="3" w16cid:durableId="2080325073">
    <w:abstractNumId w:val="8"/>
  </w:num>
  <w:num w:numId="4" w16cid:durableId="1626421426">
    <w:abstractNumId w:val="18"/>
  </w:num>
  <w:num w:numId="5" w16cid:durableId="1824467975">
    <w:abstractNumId w:val="17"/>
  </w:num>
  <w:num w:numId="6" w16cid:durableId="1079669950">
    <w:abstractNumId w:val="3"/>
  </w:num>
  <w:num w:numId="7" w16cid:durableId="2118019037">
    <w:abstractNumId w:val="19"/>
  </w:num>
  <w:num w:numId="8" w16cid:durableId="1726757278">
    <w:abstractNumId w:val="1"/>
  </w:num>
  <w:num w:numId="9" w16cid:durableId="355235759">
    <w:abstractNumId w:val="4"/>
  </w:num>
  <w:num w:numId="10" w16cid:durableId="544026910">
    <w:abstractNumId w:val="13"/>
  </w:num>
  <w:num w:numId="11" w16cid:durableId="1521627209">
    <w:abstractNumId w:val="5"/>
  </w:num>
  <w:num w:numId="12" w16cid:durableId="315033829">
    <w:abstractNumId w:val="7"/>
  </w:num>
  <w:num w:numId="13" w16cid:durableId="1703359305">
    <w:abstractNumId w:val="15"/>
  </w:num>
  <w:num w:numId="14" w16cid:durableId="164441735">
    <w:abstractNumId w:val="2"/>
  </w:num>
  <w:num w:numId="15" w16cid:durableId="190186394">
    <w:abstractNumId w:val="12"/>
  </w:num>
  <w:num w:numId="16" w16cid:durableId="791443921">
    <w:abstractNumId w:val="11"/>
  </w:num>
  <w:num w:numId="17" w16cid:durableId="1884440537">
    <w:abstractNumId w:val="9"/>
  </w:num>
  <w:num w:numId="18" w16cid:durableId="218978357">
    <w:abstractNumId w:val="14"/>
  </w:num>
  <w:num w:numId="19" w16cid:durableId="960266023">
    <w:abstractNumId w:val="6"/>
  </w:num>
  <w:num w:numId="20" w16cid:durableId="16179534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67FA2"/>
    <w:rsid w:val="000768E9"/>
    <w:rsid w:val="00091614"/>
    <w:rsid w:val="000A35AE"/>
    <w:rsid w:val="000F6AE8"/>
    <w:rsid w:val="001261C2"/>
    <w:rsid w:val="001319F3"/>
    <w:rsid w:val="00161615"/>
    <w:rsid w:val="00162CEC"/>
    <w:rsid w:val="001658BC"/>
    <w:rsid w:val="0017204B"/>
    <w:rsid w:val="0017295B"/>
    <w:rsid w:val="001753F5"/>
    <w:rsid w:val="00180207"/>
    <w:rsid w:val="001829C9"/>
    <w:rsid w:val="001931F6"/>
    <w:rsid w:val="001A1A2F"/>
    <w:rsid w:val="001A2874"/>
    <w:rsid w:val="001C3E74"/>
    <w:rsid w:val="001D3E4B"/>
    <w:rsid w:val="001D409C"/>
    <w:rsid w:val="001F1AD5"/>
    <w:rsid w:val="001F67E3"/>
    <w:rsid w:val="00220DF7"/>
    <w:rsid w:val="00227283"/>
    <w:rsid w:val="00236CFC"/>
    <w:rsid w:val="002409C7"/>
    <w:rsid w:val="002418CB"/>
    <w:rsid w:val="002435BE"/>
    <w:rsid w:val="00247CFA"/>
    <w:rsid w:val="00256B9D"/>
    <w:rsid w:val="00261815"/>
    <w:rsid w:val="002A60F6"/>
    <w:rsid w:val="002B0E1B"/>
    <w:rsid w:val="002B5F70"/>
    <w:rsid w:val="002C2FF6"/>
    <w:rsid w:val="002D59CC"/>
    <w:rsid w:val="002D66BF"/>
    <w:rsid w:val="002F4B13"/>
    <w:rsid w:val="002F6AF0"/>
    <w:rsid w:val="002F6B3E"/>
    <w:rsid w:val="00333F32"/>
    <w:rsid w:val="003437CA"/>
    <w:rsid w:val="00355354"/>
    <w:rsid w:val="00357CB7"/>
    <w:rsid w:val="003771CD"/>
    <w:rsid w:val="00383FC3"/>
    <w:rsid w:val="00393559"/>
    <w:rsid w:val="003B0E1F"/>
    <w:rsid w:val="003C4CF8"/>
    <w:rsid w:val="003D5282"/>
    <w:rsid w:val="003F60B4"/>
    <w:rsid w:val="0040392A"/>
    <w:rsid w:val="00420779"/>
    <w:rsid w:val="00421A9F"/>
    <w:rsid w:val="00427A44"/>
    <w:rsid w:val="00431A2E"/>
    <w:rsid w:val="0045497D"/>
    <w:rsid w:val="00471884"/>
    <w:rsid w:val="00475652"/>
    <w:rsid w:val="004C0A63"/>
    <w:rsid w:val="004F104A"/>
    <w:rsid w:val="004F4E59"/>
    <w:rsid w:val="004F76CB"/>
    <w:rsid w:val="00513104"/>
    <w:rsid w:val="005154A8"/>
    <w:rsid w:val="005163E7"/>
    <w:rsid w:val="005202D5"/>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51827"/>
    <w:rsid w:val="00651C4D"/>
    <w:rsid w:val="00654133"/>
    <w:rsid w:val="00670D96"/>
    <w:rsid w:val="006A6CF5"/>
    <w:rsid w:val="006C598D"/>
    <w:rsid w:val="006F4EB5"/>
    <w:rsid w:val="006F591E"/>
    <w:rsid w:val="006F6FC3"/>
    <w:rsid w:val="00702256"/>
    <w:rsid w:val="007023D1"/>
    <w:rsid w:val="007202CE"/>
    <w:rsid w:val="0072591F"/>
    <w:rsid w:val="00726002"/>
    <w:rsid w:val="00731961"/>
    <w:rsid w:val="00750B6B"/>
    <w:rsid w:val="007637C2"/>
    <w:rsid w:val="007A1FAE"/>
    <w:rsid w:val="007B07AC"/>
    <w:rsid w:val="007B5ABE"/>
    <w:rsid w:val="007C0DD3"/>
    <w:rsid w:val="007C73FF"/>
    <w:rsid w:val="007D2F27"/>
    <w:rsid w:val="007E19AF"/>
    <w:rsid w:val="007E279A"/>
    <w:rsid w:val="007E6745"/>
    <w:rsid w:val="007F2D35"/>
    <w:rsid w:val="007F53F5"/>
    <w:rsid w:val="007F62E1"/>
    <w:rsid w:val="0081038E"/>
    <w:rsid w:val="00821A9F"/>
    <w:rsid w:val="00822B88"/>
    <w:rsid w:val="00835700"/>
    <w:rsid w:val="00836267"/>
    <w:rsid w:val="00877811"/>
    <w:rsid w:val="00892962"/>
    <w:rsid w:val="00892EC9"/>
    <w:rsid w:val="008B3865"/>
    <w:rsid w:val="008D6072"/>
    <w:rsid w:val="008D6C14"/>
    <w:rsid w:val="008D74F7"/>
    <w:rsid w:val="008F1948"/>
    <w:rsid w:val="008F1D21"/>
    <w:rsid w:val="00921CFE"/>
    <w:rsid w:val="00935460"/>
    <w:rsid w:val="00937C67"/>
    <w:rsid w:val="00944B19"/>
    <w:rsid w:val="00962172"/>
    <w:rsid w:val="00963D3A"/>
    <w:rsid w:val="009668ED"/>
    <w:rsid w:val="0097156C"/>
    <w:rsid w:val="00974B76"/>
    <w:rsid w:val="00977B60"/>
    <w:rsid w:val="00981930"/>
    <w:rsid w:val="009A1383"/>
    <w:rsid w:val="009A4C36"/>
    <w:rsid w:val="009D3A7E"/>
    <w:rsid w:val="00A006BF"/>
    <w:rsid w:val="00A13716"/>
    <w:rsid w:val="00A4636F"/>
    <w:rsid w:val="00A55181"/>
    <w:rsid w:val="00A60853"/>
    <w:rsid w:val="00A610F8"/>
    <w:rsid w:val="00A65D7E"/>
    <w:rsid w:val="00AA2073"/>
    <w:rsid w:val="00AA6A48"/>
    <w:rsid w:val="00AB2666"/>
    <w:rsid w:val="00AC2C91"/>
    <w:rsid w:val="00AC4D69"/>
    <w:rsid w:val="00AE4029"/>
    <w:rsid w:val="00AE4D73"/>
    <w:rsid w:val="00AE7127"/>
    <w:rsid w:val="00B33194"/>
    <w:rsid w:val="00B33ABF"/>
    <w:rsid w:val="00B428ED"/>
    <w:rsid w:val="00BD69A8"/>
    <w:rsid w:val="00BF295A"/>
    <w:rsid w:val="00BF61C9"/>
    <w:rsid w:val="00C20528"/>
    <w:rsid w:val="00C334DE"/>
    <w:rsid w:val="00C4008C"/>
    <w:rsid w:val="00C41B01"/>
    <w:rsid w:val="00C44DFC"/>
    <w:rsid w:val="00C9059A"/>
    <w:rsid w:val="00C90D8C"/>
    <w:rsid w:val="00C937AB"/>
    <w:rsid w:val="00C955A2"/>
    <w:rsid w:val="00CB59E9"/>
    <w:rsid w:val="00CC0793"/>
    <w:rsid w:val="00CC71BF"/>
    <w:rsid w:val="00CD2336"/>
    <w:rsid w:val="00CE4034"/>
    <w:rsid w:val="00CE5825"/>
    <w:rsid w:val="00CE6DDB"/>
    <w:rsid w:val="00CF6064"/>
    <w:rsid w:val="00D26437"/>
    <w:rsid w:val="00D26F13"/>
    <w:rsid w:val="00D4675C"/>
    <w:rsid w:val="00D54674"/>
    <w:rsid w:val="00D5528D"/>
    <w:rsid w:val="00D5615A"/>
    <w:rsid w:val="00D70808"/>
    <w:rsid w:val="00D708BF"/>
    <w:rsid w:val="00D71785"/>
    <w:rsid w:val="00D71F26"/>
    <w:rsid w:val="00DA1CC7"/>
    <w:rsid w:val="00DA76B2"/>
    <w:rsid w:val="00DB6D01"/>
    <w:rsid w:val="00DC452B"/>
    <w:rsid w:val="00DD3311"/>
    <w:rsid w:val="00DE12EC"/>
    <w:rsid w:val="00E055E2"/>
    <w:rsid w:val="00E07A61"/>
    <w:rsid w:val="00E22430"/>
    <w:rsid w:val="00E26176"/>
    <w:rsid w:val="00E32738"/>
    <w:rsid w:val="00E51E70"/>
    <w:rsid w:val="00E76245"/>
    <w:rsid w:val="00E83226"/>
    <w:rsid w:val="00EA179F"/>
    <w:rsid w:val="00EB21CF"/>
    <w:rsid w:val="00EC6E6A"/>
    <w:rsid w:val="00EE0267"/>
    <w:rsid w:val="00F211F9"/>
    <w:rsid w:val="00F23957"/>
    <w:rsid w:val="00F3656C"/>
    <w:rsid w:val="00F47C9E"/>
    <w:rsid w:val="00F55664"/>
    <w:rsid w:val="00F74409"/>
    <w:rsid w:val="00FA4F75"/>
    <w:rsid w:val="00FA5B57"/>
    <w:rsid w:val="00FB2F14"/>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5202D5"/>
  </w:style>
  <w:style w:type="character" w:customStyle="1" w:styleId="DataCarattere">
    <w:name w:val="Data Carattere"/>
    <w:basedOn w:val="Carpredefinitoparagrafo"/>
    <w:link w:val="Data"/>
    <w:uiPriority w:val="99"/>
    <w:semiHidden/>
    <w:rsid w:val="00520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639</Words>
  <Characters>3648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25</cp:revision>
  <cp:lastPrinted>2015-03-11T09:10:00Z</cp:lastPrinted>
  <dcterms:created xsi:type="dcterms:W3CDTF">2025-01-09T15:59:00Z</dcterms:created>
  <dcterms:modified xsi:type="dcterms:W3CDTF">2026-09-07T10:32:00Z</dcterms:modified>
</cp:coreProperties>
</file>