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258CF6" w14:textId="3E05E085" w:rsidR="00421F14" w:rsidRDefault="00EC67AD" w:rsidP="004666DC">
      <w:pPr>
        <w:spacing w:after="0"/>
        <w:jc w:val="center"/>
        <w:rPr>
          <w:b/>
          <w:bCs/>
          <w:color w:val="EE0000"/>
          <w:sz w:val="32"/>
          <w:szCs w:val="32"/>
        </w:rPr>
      </w:pPr>
      <w:r>
        <w:rPr>
          <w:b/>
          <w:bCs/>
          <w:color w:val="EE0000"/>
          <w:sz w:val="32"/>
          <w:szCs w:val="32"/>
        </w:rPr>
        <w:t>GRECIA ESSENZIALE</w:t>
      </w:r>
      <w:r w:rsidR="003329A3">
        <w:rPr>
          <w:b/>
          <w:bCs/>
          <w:color w:val="EE0000"/>
          <w:sz w:val="32"/>
          <w:szCs w:val="32"/>
        </w:rPr>
        <w:t xml:space="preserve"> SPECIALE EPIFANIA</w:t>
      </w:r>
    </w:p>
    <w:p w14:paraId="67DD8E57" w14:textId="3387E29B" w:rsidR="004666DC" w:rsidRPr="00421F14" w:rsidRDefault="00EC67AD" w:rsidP="004666DC">
      <w:pPr>
        <w:spacing w:after="0"/>
        <w:jc w:val="center"/>
        <w:rPr>
          <w:b/>
          <w:bCs/>
          <w:color w:val="EE0000"/>
          <w:sz w:val="32"/>
          <w:szCs w:val="32"/>
        </w:rPr>
      </w:pPr>
      <w:r>
        <w:rPr>
          <w:b/>
          <w:bCs/>
          <w:noProof/>
          <w:color w:val="EE0000"/>
          <w:sz w:val="32"/>
          <w:szCs w:val="32"/>
        </w:rPr>
        <w:drawing>
          <wp:inline distT="0" distB="0" distL="0" distR="0" wp14:anchorId="7F0D138B" wp14:editId="4DD027F5">
            <wp:extent cx="4229735" cy="3172408"/>
            <wp:effectExtent l="0" t="0" r="0" b="3175"/>
            <wp:docPr id="61009371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93710" name="Immagine 6100937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49533" cy="3187257"/>
                    </a:xfrm>
                    <a:prstGeom prst="rect">
                      <a:avLst/>
                    </a:prstGeom>
                  </pic:spPr>
                </pic:pic>
              </a:graphicData>
            </a:graphic>
          </wp:inline>
        </w:drawing>
      </w:r>
    </w:p>
    <w:p w14:paraId="08BB5464" w14:textId="5A1D9C30" w:rsidR="00836267" w:rsidRPr="007A5D85" w:rsidRDefault="00DA1CC7" w:rsidP="00421F14">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A5D85">
        <w:rPr>
          <w:rFonts w:asciiTheme="minorHAnsi" w:hAnsiTheme="minorHAnsi" w:cstheme="minorHAnsi"/>
          <w:b/>
          <w:bCs/>
          <w:color w:val="D99594" w:themeColor="accent2" w:themeTint="99"/>
          <w:sz w:val="44"/>
          <w:szCs w:val="44"/>
          <w:u w:val="single"/>
        </w:rPr>
        <w:t>QUOTA DI PARTECIPAZIONE</w:t>
      </w:r>
      <w:r w:rsidR="005E67A8">
        <w:rPr>
          <w:rFonts w:asciiTheme="minorHAnsi" w:hAnsiTheme="minorHAnsi" w:cstheme="minorHAnsi"/>
          <w:b/>
          <w:bCs/>
          <w:color w:val="D99594" w:themeColor="accent2" w:themeTint="99"/>
          <w:sz w:val="44"/>
          <w:szCs w:val="44"/>
          <w:u w:val="single"/>
        </w:rPr>
        <w:t xml:space="preserve"> €1.040,</w:t>
      </w:r>
      <w:r w:rsidR="002435BE" w:rsidRPr="007A5D85">
        <w:rPr>
          <w:rFonts w:asciiTheme="minorHAnsi" w:hAnsiTheme="minorHAnsi" w:cstheme="minorHAnsi"/>
          <w:b/>
          <w:bCs/>
          <w:color w:val="D99594" w:themeColor="accent2" w:themeTint="99"/>
          <w:sz w:val="44"/>
          <w:szCs w:val="44"/>
          <w:u w:val="single"/>
        </w:rPr>
        <w:t>00</w:t>
      </w:r>
      <w:r w:rsidR="007A5D85" w:rsidRPr="007A5D85">
        <w:rPr>
          <w:rFonts w:asciiTheme="minorHAnsi" w:hAnsiTheme="minorHAnsi" w:cstheme="minorHAnsi"/>
          <w:b/>
          <w:bCs/>
          <w:color w:val="D99594" w:themeColor="accent2" w:themeTint="99"/>
          <w:sz w:val="44"/>
          <w:szCs w:val="44"/>
          <w:u w:val="single"/>
        </w:rPr>
        <w:t xml:space="preserve"> per persona</w:t>
      </w:r>
    </w:p>
    <w:p w14:paraId="3E8212F5" w14:textId="6B0CD17C" w:rsidR="00421F14" w:rsidRDefault="00F23957"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sidR="00421F14">
        <w:rPr>
          <w:rFonts w:asciiTheme="minorHAnsi" w:hAnsiTheme="minorHAnsi" w:cstheme="minorHAnsi"/>
          <w:b/>
          <w:bCs/>
          <w:color w:val="1F497D" w:themeColor="text2"/>
        </w:rPr>
        <w:t xml:space="preserve">A </w:t>
      </w:r>
      <w:r w:rsidR="003329A3">
        <w:rPr>
          <w:rFonts w:asciiTheme="minorHAnsi" w:hAnsiTheme="minorHAnsi" w:cstheme="minorHAnsi"/>
          <w:b/>
          <w:bCs/>
          <w:color w:val="1F497D" w:themeColor="text2"/>
        </w:rPr>
        <w:t>4 GENNAIO 2027</w:t>
      </w:r>
      <w:r w:rsidR="00421F14">
        <w:rPr>
          <w:rFonts w:asciiTheme="minorHAnsi" w:hAnsiTheme="minorHAnsi" w:cstheme="minorHAnsi"/>
          <w:b/>
          <w:bCs/>
          <w:color w:val="1F497D" w:themeColor="text2"/>
        </w:rPr>
        <w:t xml:space="preserve"> </w:t>
      </w:r>
    </w:p>
    <w:p w14:paraId="2CC62062" w14:textId="3C6DD6E1" w:rsidR="00421F14" w:rsidRPr="00421F14" w:rsidRDefault="00615439" w:rsidP="00421F14">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5</w:t>
      </w:r>
      <w:r w:rsidR="00F23957" w:rsidRPr="00421F14">
        <w:rPr>
          <w:rFonts w:asciiTheme="minorHAnsi" w:hAnsiTheme="minorHAnsi" w:cstheme="minorHAnsi"/>
          <w:b/>
          <w:bCs/>
          <w:color w:val="1F497D" w:themeColor="text2"/>
        </w:rPr>
        <w:t xml:space="preserve"> notti</w:t>
      </w:r>
      <w:r w:rsidR="005904E3" w:rsidRPr="00421F14">
        <w:rPr>
          <w:rFonts w:asciiTheme="minorHAnsi" w:hAnsiTheme="minorHAnsi" w:cstheme="minorHAnsi"/>
          <w:b/>
          <w:bCs/>
          <w:color w:val="1F497D" w:themeColor="text2"/>
        </w:rPr>
        <w:t xml:space="preserve">/ </w:t>
      </w:r>
      <w:r>
        <w:rPr>
          <w:rFonts w:asciiTheme="minorHAnsi" w:hAnsiTheme="minorHAnsi" w:cstheme="minorHAnsi"/>
          <w:b/>
          <w:bCs/>
          <w:color w:val="1F497D" w:themeColor="text2"/>
        </w:rPr>
        <w:t>6</w:t>
      </w:r>
      <w:r w:rsidR="00421F14">
        <w:rPr>
          <w:rFonts w:asciiTheme="minorHAnsi" w:hAnsiTheme="minorHAnsi" w:cstheme="minorHAnsi"/>
          <w:b/>
          <w:bCs/>
          <w:color w:val="1F497D" w:themeColor="text2"/>
        </w:rPr>
        <w:t xml:space="preserve"> </w:t>
      </w:r>
      <w:r w:rsidR="005904E3" w:rsidRPr="00421F14">
        <w:rPr>
          <w:rFonts w:asciiTheme="minorHAnsi" w:hAnsiTheme="minorHAnsi" w:cstheme="minorHAnsi"/>
          <w:b/>
          <w:bCs/>
          <w:color w:val="1F497D" w:themeColor="text2"/>
        </w:rPr>
        <w:t xml:space="preserve">giorni </w:t>
      </w:r>
    </w:p>
    <w:p w14:paraId="740C1EF3" w14:textId="6E14BDE6" w:rsidR="00F23957" w:rsidRPr="00421F14" w:rsidRDefault="00540F4D"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rPr>
        <w:t>Minimo</w:t>
      </w:r>
      <w:r w:rsidR="002B5F70" w:rsidRPr="00F23957">
        <w:rPr>
          <w:rFonts w:asciiTheme="minorHAnsi" w:hAnsiTheme="minorHAnsi" w:cstheme="minorHAnsi"/>
        </w:rPr>
        <w:t xml:space="preserve"> di </w:t>
      </w:r>
      <w:r w:rsidR="00421A9F" w:rsidRPr="00F23957">
        <w:rPr>
          <w:rFonts w:asciiTheme="minorHAnsi" w:hAnsiTheme="minorHAnsi" w:cstheme="minorHAnsi"/>
        </w:rPr>
        <w:t>2</w:t>
      </w:r>
      <w:r w:rsidR="002B5F70" w:rsidRPr="00F23957">
        <w:rPr>
          <w:rFonts w:asciiTheme="minorHAnsi" w:hAnsiTheme="minorHAnsi"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90FB6" w:rsidRDefault="00F23957" w:rsidP="00F23957">
      <w:pPr>
        <w:pStyle w:val="NormaleWeb"/>
        <w:spacing w:before="0" w:beforeAutospacing="0" w:after="0"/>
        <w:rPr>
          <w:rFonts w:asciiTheme="minorHAnsi" w:hAnsiTheme="minorHAnsi" w:cstheme="minorHAnsi"/>
          <w:b/>
          <w:bCs/>
          <w:sz w:val="22"/>
          <w:szCs w:val="22"/>
        </w:rPr>
      </w:pPr>
      <w:r w:rsidRPr="00A90FB6">
        <w:rPr>
          <w:rFonts w:asciiTheme="minorHAnsi" w:hAnsiTheme="minorHAnsi" w:cstheme="minorHAnsi"/>
          <w:b/>
          <w:bCs/>
          <w:sz w:val="22"/>
          <w:szCs w:val="22"/>
        </w:rPr>
        <w:t>LA QUOTA COMPRENDE:</w:t>
      </w:r>
    </w:p>
    <w:p w14:paraId="75AF7A72" w14:textId="53AFF668" w:rsidR="00F23957" w:rsidRPr="00421F14" w:rsidRDefault="00F23957" w:rsidP="00F23957">
      <w:pPr>
        <w:numPr>
          <w:ilvl w:val="0"/>
          <w:numId w:val="7"/>
        </w:numPr>
        <w:spacing w:after="0"/>
        <w:rPr>
          <w:rFonts w:cstheme="minorHAnsi"/>
          <w:sz w:val="21"/>
          <w:szCs w:val="21"/>
        </w:rPr>
      </w:pPr>
      <w:r w:rsidRPr="00421F14">
        <w:rPr>
          <w:rFonts w:cstheme="minorHAnsi"/>
          <w:sz w:val="21"/>
          <w:szCs w:val="21"/>
        </w:rPr>
        <w:t xml:space="preserve">Viaggio aereo con volo di linea </w:t>
      </w:r>
      <w:r w:rsidR="00421F14" w:rsidRPr="00421F14">
        <w:rPr>
          <w:rFonts w:cstheme="minorHAnsi"/>
          <w:sz w:val="21"/>
          <w:szCs w:val="21"/>
        </w:rPr>
        <w:t>A/R</w:t>
      </w:r>
      <w:r w:rsidRPr="00421F14">
        <w:rPr>
          <w:rFonts w:cstheme="minorHAnsi"/>
          <w:sz w:val="21"/>
          <w:szCs w:val="21"/>
        </w:rPr>
        <w:t>, bagaglio</w:t>
      </w:r>
      <w:r w:rsidR="00421F14" w:rsidRPr="00421F14">
        <w:rPr>
          <w:rFonts w:cstheme="minorHAnsi"/>
          <w:sz w:val="21"/>
          <w:szCs w:val="21"/>
        </w:rPr>
        <w:t xml:space="preserve"> da stiva</w:t>
      </w:r>
      <w:r w:rsidRPr="00421F14">
        <w:rPr>
          <w:rFonts w:cstheme="minorHAnsi"/>
          <w:sz w:val="21"/>
          <w:szCs w:val="21"/>
        </w:rPr>
        <w:t xml:space="preserve"> incluso</w:t>
      </w:r>
    </w:p>
    <w:p w14:paraId="4F0ACECE" w14:textId="183ECD66" w:rsidR="00421F14" w:rsidRPr="00421F14" w:rsidRDefault="00615439" w:rsidP="00F23957">
      <w:pPr>
        <w:numPr>
          <w:ilvl w:val="0"/>
          <w:numId w:val="7"/>
        </w:numPr>
        <w:spacing w:after="0"/>
        <w:rPr>
          <w:rFonts w:cstheme="minorHAnsi"/>
          <w:sz w:val="21"/>
          <w:szCs w:val="21"/>
        </w:rPr>
      </w:pPr>
      <w:r>
        <w:rPr>
          <w:rFonts w:cstheme="minorHAnsi"/>
          <w:sz w:val="21"/>
          <w:szCs w:val="21"/>
        </w:rPr>
        <w:t>5</w:t>
      </w:r>
      <w:r w:rsidR="00421F14" w:rsidRPr="00421F14">
        <w:rPr>
          <w:rFonts w:cstheme="minorHAnsi"/>
          <w:sz w:val="21"/>
          <w:szCs w:val="21"/>
        </w:rPr>
        <w:t xml:space="preserve"> pernottamenti negli hotel elencati o similari</w:t>
      </w:r>
    </w:p>
    <w:p w14:paraId="2CD64113" w14:textId="7F998E5B" w:rsidR="00421F14" w:rsidRPr="00421F14" w:rsidRDefault="00615439" w:rsidP="00421F14">
      <w:pPr>
        <w:widowControl w:val="0"/>
        <w:numPr>
          <w:ilvl w:val="0"/>
          <w:numId w:val="7"/>
        </w:numPr>
        <w:tabs>
          <w:tab w:val="left" w:pos="228"/>
        </w:tabs>
        <w:autoSpaceDE w:val="0"/>
        <w:autoSpaceDN w:val="0"/>
        <w:spacing w:before="5" w:after="0" w:line="240" w:lineRule="auto"/>
        <w:rPr>
          <w:sz w:val="21"/>
          <w:szCs w:val="21"/>
        </w:rPr>
      </w:pPr>
      <w:r>
        <w:rPr>
          <w:w w:val="90"/>
          <w:sz w:val="21"/>
          <w:szCs w:val="21"/>
        </w:rPr>
        <w:t xml:space="preserve">5 </w:t>
      </w:r>
      <w:r w:rsidR="00421F14" w:rsidRPr="00421F14">
        <w:rPr>
          <w:w w:val="90"/>
          <w:sz w:val="21"/>
          <w:szCs w:val="21"/>
        </w:rPr>
        <w:t>colazioni</w:t>
      </w:r>
      <w:r w:rsidR="00421F14" w:rsidRPr="00421F14">
        <w:rPr>
          <w:spacing w:val="-12"/>
          <w:w w:val="90"/>
          <w:sz w:val="21"/>
          <w:szCs w:val="21"/>
        </w:rPr>
        <w:t xml:space="preserve"> </w:t>
      </w:r>
      <w:r w:rsidR="00421F14" w:rsidRPr="00421F14">
        <w:rPr>
          <w:w w:val="90"/>
          <w:sz w:val="21"/>
          <w:szCs w:val="21"/>
        </w:rPr>
        <w:t>a</w:t>
      </w:r>
      <w:r w:rsidR="00421F14" w:rsidRPr="00421F14">
        <w:rPr>
          <w:spacing w:val="-6"/>
          <w:w w:val="90"/>
          <w:sz w:val="21"/>
          <w:szCs w:val="21"/>
        </w:rPr>
        <w:t xml:space="preserve"> </w:t>
      </w:r>
      <w:r w:rsidR="00421F14" w:rsidRPr="00421F14">
        <w:rPr>
          <w:w w:val="90"/>
          <w:sz w:val="21"/>
          <w:szCs w:val="21"/>
        </w:rPr>
        <w:t>buffet.</w:t>
      </w:r>
    </w:p>
    <w:p w14:paraId="19354CF6" w14:textId="051E8A26" w:rsidR="00421F14" w:rsidRPr="00421F14" w:rsidRDefault="00EC67AD"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4</w:t>
      </w:r>
      <w:r w:rsidR="00615439">
        <w:rPr>
          <w:w w:val="90"/>
          <w:sz w:val="21"/>
          <w:szCs w:val="21"/>
        </w:rPr>
        <w:t xml:space="preserve"> </w:t>
      </w:r>
      <w:r w:rsidR="00421F14" w:rsidRPr="00421F14">
        <w:rPr>
          <w:spacing w:val="-7"/>
          <w:w w:val="90"/>
          <w:sz w:val="21"/>
          <w:szCs w:val="21"/>
        </w:rPr>
        <w:t xml:space="preserve"> </w:t>
      </w:r>
      <w:r w:rsidR="00421F14" w:rsidRPr="00421F14">
        <w:rPr>
          <w:w w:val="90"/>
          <w:sz w:val="21"/>
          <w:szCs w:val="21"/>
        </w:rPr>
        <w:t>cen</w:t>
      </w:r>
      <w:r w:rsidR="004666DC">
        <w:rPr>
          <w:w w:val="90"/>
          <w:sz w:val="21"/>
          <w:szCs w:val="21"/>
        </w:rPr>
        <w:t>e</w:t>
      </w:r>
      <w:r w:rsidR="00F50130">
        <w:rPr>
          <w:w w:val="90"/>
          <w:sz w:val="21"/>
          <w:szCs w:val="21"/>
        </w:rPr>
        <w:t xml:space="preserve"> </w:t>
      </w:r>
      <w:r w:rsidR="00421F14" w:rsidRPr="00421F14">
        <w:rPr>
          <w:spacing w:val="-6"/>
          <w:w w:val="90"/>
          <w:sz w:val="21"/>
          <w:szCs w:val="21"/>
        </w:rPr>
        <w:t xml:space="preserve"> </w:t>
      </w:r>
      <w:r w:rsidR="00421F14" w:rsidRPr="00421F14">
        <w:rPr>
          <w:w w:val="90"/>
          <w:sz w:val="21"/>
          <w:szCs w:val="21"/>
        </w:rPr>
        <w:t>in</w:t>
      </w:r>
      <w:r w:rsidR="00421F14" w:rsidRPr="00421F14">
        <w:rPr>
          <w:spacing w:val="-7"/>
          <w:w w:val="90"/>
          <w:sz w:val="21"/>
          <w:szCs w:val="21"/>
        </w:rPr>
        <w:t xml:space="preserve"> </w:t>
      </w:r>
      <w:r w:rsidR="00421F14" w:rsidRPr="00421F14">
        <w:rPr>
          <w:w w:val="90"/>
          <w:sz w:val="21"/>
          <w:szCs w:val="21"/>
        </w:rPr>
        <w:t>albergo.</w:t>
      </w:r>
    </w:p>
    <w:p w14:paraId="70F5AE05" w14:textId="77777777" w:rsidR="003118D2" w:rsidRPr="00421F14" w:rsidRDefault="003118D2" w:rsidP="00421F14">
      <w:pPr>
        <w:widowControl w:val="0"/>
        <w:numPr>
          <w:ilvl w:val="0"/>
          <w:numId w:val="7"/>
        </w:numPr>
        <w:tabs>
          <w:tab w:val="left" w:pos="228"/>
        </w:tabs>
        <w:autoSpaceDE w:val="0"/>
        <w:autoSpaceDN w:val="0"/>
        <w:spacing w:after="0" w:line="240" w:lineRule="auto"/>
        <w:rPr>
          <w:sz w:val="21"/>
          <w:szCs w:val="21"/>
        </w:rPr>
      </w:pPr>
      <w:r w:rsidRPr="00421F14">
        <w:rPr>
          <w:w w:val="90"/>
          <w:sz w:val="21"/>
          <w:szCs w:val="21"/>
        </w:rPr>
        <w:t>Pullman</w:t>
      </w:r>
      <w:r w:rsidRPr="00421F14">
        <w:rPr>
          <w:spacing w:val="-3"/>
          <w:w w:val="90"/>
          <w:sz w:val="21"/>
          <w:szCs w:val="21"/>
        </w:rPr>
        <w:t xml:space="preserve"> </w:t>
      </w:r>
      <w:r w:rsidRPr="00421F14">
        <w:rPr>
          <w:w w:val="90"/>
          <w:sz w:val="21"/>
          <w:szCs w:val="21"/>
        </w:rPr>
        <w:t>GT</w:t>
      </w:r>
      <w:r w:rsidRPr="00421F14">
        <w:rPr>
          <w:spacing w:val="-2"/>
          <w:w w:val="90"/>
          <w:sz w:val="21"/>
          <w:szCs w:val="21"/>
        </w:rPr>
        <w:t xml:space="preserve"> </w:t>
      </w:r>
      <w:r w:rsidRPr="00421F14">
        <w:rPr>
          <w:w w:val="90"/>
          <w:sz w:val="21"/>
          <w:szCs w:val="21"/>
        </w:rPr>
        <w:t>con</w:t>
      </w:r>
      <w:r w:rsidRPr="00421F14">
        <w:rPr>
          <w:spacing w:val="-2"/>
          <w:w w:val="90"/>
          <w:sz w:val="21"/>
          <w:szCs w:val="21"/>
        </w:rPr>
        <w:t xml:space="preserve"> </w:t>
      </w:r>
      <w:r w:rsidRPr="00421F14">
        <w:rPr>
          <w:w w:val="90"/>
          <w:sz w:val="21"/>
          <w:szCs w:val="21"/>
        </w:rPr>
        <w:t>aria</w:t>
      </w:r>
      <w:r w:rsidRPr="00421F14">
        <w:rPr>
          <w:spacing w:val="-2"/>
          <w:w w:val="90"/>
          <w:sz w:val="21"/>
          <w:szCs w:val="21"/>
        </w:rPr>
        <w:t xml:space="preserve"> </w:t>
      </w:r>
      <w:r w:rsidRPr="00421F14">
        <w:rPr>
          <w:w w:val="90"/>
          <w:sz w:val="21"/>
          <w:szCs w:val="21"/>
        </w:rPr>
        <w:t>condizionata.</w:t>
      </w:r>
    </w:p>
    <w:p w14:paraId="46393208" w14:textId="4F9EF969" w:rsidR="00F50130" w:rsidRPr="00EC67AD" w:rsidRDefault="004666DC" w:rsidP="00EC67AD">
      <w:pPr>
        <w:widowControl w:val="0"/>
        <w:numPr>
          <w:ilvl w:val="0"/>
          <w:numId w:val="7"/>
        </w:numPr>
        <w:tabs>
          <w:tab w:val="left" w:pos="228"/>
        </w:tabs>
        <w:autoSpaceDE w:val="0"/>
        <w:autoSpaceDN w:val="0"/>
        <w:spacing w:after="0" w:line="240" w:lineRule="auto"/>
        <w:rPr>
          <w:sz w:val="21"/>
          <w:szCs w:val="21"/>
        </w:rPr>
      </w:pPr>
      <w:r>
        <w:rPr>
          <w:w w:val="90"/>
          <w:sz w:val="21"/>
          <w:szCs w:val="21"/>
        </w:rPr>
        <w:t>Accompagnatore</w:t>
      </w:r>
      <w:r w:rsidR="00F50130">
        <w:rPr>
          <w:w w:val="90"/>
          <w:sz w:val="21"/>
          <w:szCs w:val="21"/>
        </w:rPr>
        <w:t xml:space="preserve"> </w:t>
      </w:r>
      <w:r w:rsidR="00966A2A">
        <w:rPr>
          <w:w w:val="90"/>
          <w:sz w:val="21"/>
          <w:szCs w:val="21"/>
        </w:rPr>
        <w:t>solo in italiano</w:t>
      </w:r>
      <w:r w:rsidR="00615439" w:rsidRPr="00EC67AD">
        <w:rPr>
          <w:sz w:val="21"/>
          <w:szCs w:val="21"/>
        </w:rPr>
        <w:t>.</w:t>
      </w:r>
    </w:p>
    <w:p w14:paraId="4AE5A23F" w14:textId="77777777" w:rsidR="004666DC" w:rsidRPr="00A90FB6" w:rsidRDefault="004666DC" w:rsidP="004666DC">
      <w:pPr>
        <w:widowControl w:val="0"/>
        <w:tabs>
          <w:tab w:val="left" w:pos="230"/>
        </w:tabs>
        <w:autoSpaceDE w:val="0"/>
        <w:autoSpaceDN w:val="0"/>
        <w:spacing w:before="7" w:after="0" w:line="240" w:lineRule="auto"/>
      </w:pPr>
    </w:p>
    <w:p w14:paraId="52AFE036" w14:textId="6505D97F" w:rsidR="00F23957" w:rsidRPr="00A90FB6" w:rsidRDefault="00F23957" w:rsidP="00471884">
      <w:pPr>
        <w:spacing w:after="0"/>
        <w:rPr>
          <w:rFonts w:cstheme="minorHAnsi"/>
          <w:b/>
          <w:bCs/>
        </w:rPr>
      </w:pPr>
      <w:r w:rsidRPr="00A90FB6">
        <w:rPr>
          <w:rFonts w:cstheme="minorHAnsi"/>
          <w:b/>
          <w:bCs/>
        </w:rPr>
        <w:t>LA QUOTA</w:t>
      </w:r>
      <w:r w:rsidR="00227283" w:rsidRPr="00A90FB6">
        <w:rPr>
          <w:rFonts w:cstheme="minorHAnsi"/>
          <w:b/>
          <w:bCs/>
        </w:rPr>
        <w:t xml:space="preserve"> </w:t>
      </w:r>
      <w:r w:rsidRPr="00A90FB6">
        <w:rPr>
          <w:rFonts w:cstheme="minorHAnsi"/>
          <w:b/>
          <w:bCs/>
        </w:rPr>
        <w:t>NON COMPRENDE:</w:t>
      </w:r>
    </w:p>
    <w:p w14:paraId="52E89AC3" w14:textId="405EED3F" w:rsidR="00F23957" w:rsidRPr="007A5D85" w:rsidRDefault="00F23957" w:rsidP="00F23957">
      <w:pPr>
        <w:numPr>
          <w:ilvl w:val="0"/>
          <w:numId w:val="7"/>
        </w:numPr>
        <w:spacing w:after="0"/>
        <w:rPr>
          <w:rFonts w:cstheme="minorHAnsi"/>
        </w:rPr>
      </w:pPr>
      <w:r w:rsidRPr="007A5D85">
        <w:rPr>
          <w:rFonts w:cstheme="minorHAnsi"/>
        </w:rPr>
        <w:t xml:space="preserve">Tasse aeroportuali € </w:t>
      </w:r>
      <w:r w:rsidR="005E67A8">
        <w:rPr>
          <w:rFonts w:cstheme="minorHAnsi"/>
        </w:rPr>
        <w:t xml:space="preserve">131,00 </w:t>
      </w:r>
      <w:r w:rsidRPr="007A5D85">
        <w:rPr>
          <w:rFonts w:cstheme="minorHAnsi"/>
        </w:rPr>
        <w:t>da riconfermare al momento dell’emissione dei biglietti</w:t>
      </w:r>
    </w:p>
    <w:p w14:paraId="40861803" w14:textId="77777777" w:rsidR="00F23957" w:rsidRDefault="00F23957" w:rsidP="00F23957">
      <w:pPr>
        <w:numPr>
          <w:ilvl w:val="0"/>
          <w:numId w:val="7"/>
        </w:numPr>
        <w:spacing w:after="0"/>
        <w:rPr>
          <w:rFonts w:cstheme="minorHAnsi"/>
        </w:rPr>
      </w:pPr>
      <w:r w:rsidRPr="007A5D85">
        <w:rPr>
          <w:rFonts w:cstheme="minorHAnsi"/>
        </w:rPr>
        <w:t>Bevande durante i pasti</w:t>
      </w:r>
    </w:p>
    <w:p w14:paraId="774B6747" w14:textId="0D2E89F0" w:rsidR="00F23957" w:rsidRPr="007A5D85" w:rsidRDefault="00F23957" w:rsidP="00F23957">
      <w:pPr>
        <w:numPr>
          <w:ilvl w:val="0"/>
          <w:numId w:val="7"/>
        </w:numPr>
        <w:spacing w:after="0"/>
        <w:rPr>
          <w:rFonts w:cstheme="minorHAnsi"/>
        </w:rPr>
      </w:pPr>
      <w:r w:rsidRPr="007A5D85">
        <w:rPr>
          <w:rFonts w:cstheme="minorHAnsi"/>
        </w:rPr>
        <w:t xml:space="preserve">Facchinaggio, mance e spese </w:t>
      </w:r>
      <w:r w:rsidR="005E67A8" w:rsidRPr="007A5D85">
        <w:rPr>
          <w:rFonts w:cstheme="minorHAnsi"/>
        </w:rPr>
        <w:t>personali</w:t>
      </w:r>
    </w:p>
    <w:p w14:paraId="22C61764" w14:textId="77777777" w:rsidR="00F23957" w:rsidRPr="007A5D85" w:rsidRDefault="00F23957" w:rsidP="00F23957">
      <w:pPr>
        <w:numPr>
          <w:ilvl w:val="0"/>
          <w:numId w:val="7"/>
        </w:numPr>
        <w:spacing w:after="0"/>
        <w:rPr>
          <w:rFonts w:cstheme="minorHAnsi"/>
        </w:rPr>
      </w:pPr>
      <w:r w:rsidRPr="007A5D85">
        <w:rPr>
          <w:rFonts w:cstheme="minorHAnsi"/>
        </w:rPr>
        <w:t>Le mance e gli extra di carattere personale</w:t>
      </w:r>
    </w:p>
    <w:p w14:paraId="247C0FE7" w14:textId="6E78FEDF" w:rsidR="00F23957" w:rsidRDefault="00F23957" w:rsidP="00F23957">
      <w:pPr>
        <w:numPr>
          <w:ilvl w:val="0"/>
          <w:numId w:val="7"/>
        </w:numPr>
        <w:spacing w:after="0"/>
        <w:rPr>
          <w:rFonts w:cstheme="minorHAnsi"/>
        </w:rPr>
      </w:pPr>
      <w:r w:rsidRPr="007A5D85">
        <w:rPr>
          <w:rFonts w:cstheme="minorHAnsi"/>
        </w:rPr>
        <w:t xml:space="preserve">Trasferimento </w:t>
      </w:r>
      <w:r w:rsidR="00227283" w:rsidRPr="007A5D85">
        <w:rPr>
          <w:rFonts w:cstheme="minorHAnsi"/>
        </w:rPr>
        <w:t>da e per aeroporto</w:t>
      </w:r>
    </w:p>
    <w:p w14:paraId="41DE5ECC" w14:textId="77777777" w:rsidR="00874C99" w:rsidRPr="00874C99" w:rsidRDefault="00874C99" w:rsidP="00874C99">
      <w:pPr>
        <w:numPr>
          <w:ilvl w:val="0"/>
          <w:numId w:val="7"/>
        </w:numPr>
        <w:spacing w:after="0"/>
        <w:rPr>
          <w:rFonts w:ascii="Calibri" w:hAnsi="Calibri" w:cstheme="minorHAnsi"/>
          <w:iCs/>
          <w:color w:val="000000"/>
          <w:sz w:val="20"/>
          <w:szCs w:val="20"/>
        </w:rPr>
      </w:pPr>
      <w:r w:rsidRPr="00874C99">
        <w:rPr>
          <w:rFonts w:ascii="Calibri" w:hAnsi="Calibri" w:cstheme="minorHAnsi"/>
          <w:iCs/>
          <w:color w:val="000000"/>
          <w:sz w:val="20"/>
          <w:szCs w:val="20"/>
        </w:rPr>
        <w:t>Eventuale tassa di soggiorno, se prevista, sarà richiesta direttamente dall’hotel e dovrà essere pagata in loco.</w:t>
      </w:r>
    </w:p>
    <w:p w14:paraId="0AE791E1" w14:textId="77777777" w:rsidR="00874C99" w:rsidRPr="00874C99" w:rsidRDefault="00874C99" w:rsidP="00874C99">
      <w:pPr>
        <w:numPr>
          <w:ilvl w:val="0"/>
          <w:numId w:val="7"/>
        </w:numPr>
        <w:spacing w:after="0"/>
        <w:rPr>
          <w:rFonts w:ascii="Calibri" w:hAnsi="Calibri" w:cstheme="minorHAnsi"/>
          <w:iCs/>
          <w:color w:val="000000"/>
          <w:sz w:val="20"/>
          <w:szCs w:val="20"/>
        </w:rPr>
      </w:pPr>
      <w:r w:rsidRPr="00874C99">
        <w:rPr>
          <w:rFonts w:ascii="Calibri" w:hAnsi="Calibri" w:cstheme="minorHAnsi"/>
          <w:iCs/>
          <w:color w:val="000000"/>
          <w:sz w:val="20"/>
          <w:szCs w:val="20"/>
        </w:rPr>
        <w:t>Il check-in online non è incluso. Qualora venga richiesto, dovrà essere specificato al momento della prenotazione e sarà applicato un costo aggiuntivo di €15.</w:t>
      </w:r>
    </w:p>
    <w:p w14:paraId="6F993F2E" w14:textId="344E61C7" w:rsidR="00F23957" w:rsidRPr="007A5D85" w:rsidRDefault="00F23957" w:rsidP="00F23957">
      <w:pPr>
        <w:numPr>
          <w:ilvl w:val="0"/>
          <w:numId w:val="7"/>
        </w:numPr>
        <w:spacing w:after="0"/>
        <w:rPr>
          <w:rFonts w:cstheme="minorHAnsi"/>
        </w:rPr>
      </w:pPr>
      <w:r w:rsidRPr="007A5D85">
        <w:rPr>
          <w:rFonts w:cstheme="minorHAnsi"/>
        </w:rPr>
        <w:t xml:space="preserve">Assicurazione obbligatoria annullamento medico e bagaglio  Euro </w:t>
      </w:r>
      <w:r w:rsidR="005E67A8">
        <w:rPr>
          <w:rFonts w:cstheme="minorHAnsi"/>
        </w:rPr>
        <w:t>45</w:t>
      </w:r>
    </w:p>
    <w:p w14:paraId="6519AF69" w14:textId="77777777" w:rsidR="00F23957" w:rsidRPr="007A5D85" w:rsidRDefault="00F23957" w:rsidP="00F23957">
      <w:pPr>
        <w:numPr>
          <w:ilvl w:val="0"/>
          <w:numId w:val="7"/>
        </w:numPr>
        <w:spacing w:after="0"/>
        <w:rPr>
          <w:rFonts w:cstheme="minorHAnsi"/>
        </w:rPr>
      </w:pPr>
      <w:r w:rsidRPr="007A5D85">
        <w:rPr>
          <w:rFonts w:cstheme="minorHAnsi"/>
        </w:rPr>
        <w:t>Quanto non espressamente indicato alla voce “ la quota comprende”</w:t>
      </w:r>
    </w:p>
    <w:p w14:paraId="256B37F9" w14:textId="1B585B9A" w:rsidR="00F23957" w:rsidRDefault="00F23957" w:rsidP="00F23957">
      <w:pPr>
        <w:numPr>
          <w:ilvl w:val="0"/>
          <w:numId w:val="7"/>
        </w:numPr>
        <w:spacing w:after="0"/>
        <w:rPr>
          <w:rFonts w:cstheme="minorHAnsi"/>
        </w:rPr>
      </w:pPr>
      <w:r w:rsidRPr="007A5D85">
        <w:rPr>
          <w:rFonts w:cstheme="minorHAnsi"/>
        </w:rPr>
        <w:t xml:space="preserve">Supplemento singola €  </w:t>
      </w:r>
      <w:r w:rsidR="005E67A8">
        <w:rPr>
          <w:rFonts w:cstheme="minorHAnsi"/>
        </w:rPr>
        <w:t>294</w:t>
      </w:r>
    </w:p>
    <w:p w14:paraId="7784BA7A" w14:textId="3DA2AFA9" w:rsidR="004666DC" w:rsidRPr="004666DC" w:rsidRDefault="004666DC" w:rsidP="004666DC">
      <w:pPr>
        <w:pStyle w:val="Paragrafoelenco"/>
        <w:widowControl w:val="0"/>
        <w:numPr>
          <w:ilvl w:val="0"/>
          <w:numId w:val="7"/>
        </w:numPr>
        <w:tabs>
          <w:tab w:val="left" w:pos="862"/>
        </w:tabs>
        <w:autoSpaceDE w:val="0"/>
        <w:autoSpaceDN w:val="0"/>
        <w:spacing w:after="0" w:line="240" w:lineRule="auto"/>
        <w:contextualSpacing w:val="0"/>
        <w:rPr>
          <w:sz w:val="20"/>
          <w:szCs w:val="20"/>
        </w:rPr>
      </w:pPr>
      <w:r w:rsidRPr="00702914">
        <w:rPr>
          <w:sz w:val="20"/>
          <w:szCs w:val="20"/>
        </w:rPr>
        <w:t>Pacchetto</w:t>
      </w:r>
      <w:r w:rsidRPr="00702914">
        <w:rPr>
          <w:spacing w:val="-4"/>
          <w:sz w:val="20"/>
          <w:szCs w:val="20"/>
        </w:rPr>
        <w:t xml:space="preserve"> </w:t>
      </w:r>
      <w:r w:rsidRPr="00702914">
        <w:rPr>
          <w:sz w:val="20"/>
          <w:szCs w:val="20"/>
        </w:rPr>
        <w:t>ingressi</w:t>
      </w:r>
      <w:r w:rsidRPr="00702914">
        <w:rPr>
          <w:spacing w:val="-6"/>
          <w:sz w:val="20"/>
          <w:szCs w:val="20"/>
        </w:rPr>
        <w:t xml:space="preserve"> </w:t>
      </w:r>
      <w:r w:rsidRPr="00702914">
        <w:rPr>
          <w:sz w:val="20"/>
          <w:szCs w:val="20"/>
        </w:rPr>
        <w:t>obbligatorio €</w:t>
      </w:r>
      <w:r w:rsidRPr="00702914">
        <w:rPr>
          <w:spacing w:val="-4"/>
          <w:sz w:val="20"/>
          <w:szCs w:val="20"/>
        </w:rPr>
        <w:t xml:space="preserve"> </w:t>
      </w:r>
      <w:r w:rsidR="00EC67AD">
        <w:rPr>
          <w:sz w:val="20"/>
          <w:szCs w:val="20"/>
        </w:rPr>
        <w:t>95</w:t>
      </w:r>
      <w:r>
        <w:rPr>
          <w:sz w:val="20"/>
          <w:szCs w:val="20"/>
        </w:rPr>
        <w:t xml:space="preserve"> </w:t>
      </w:r>
      <w:r w:rsidRPr="00702914">
        <w:rPr>
          <w:sz w:val="20"/>
          <w:szCs w:val="20"/>
        </w:rPr>
        <w:t>adulto</w:t>
      </w:r>
      <w:r w:rsidRPr="00702914">
        <w:rPr>
          <w:spacing w:val="-4"/>
          <w:sz w:val="20"/>
          <w:szCs w:val="20"/>
        </w:rPr>
        <w:t xml:space="preserve"> </w:t>
      </w:r>
      <w:r w:rsidRPr="00702914">
        <w:rPr>
          <w:sz w:val="20"/>
          <w:szCs w:val="20"/>
        </w:rPr>
        <w:t>€</w:t>
      </w:r>
      <w:r w:rsidRPr="00702914">
        <w:rPr>
          <w:spacing w:val="-4"/>
          <w:sz w:val="20"/>
          <w:szCs w:val="20"/>
        </w:rPr>
        <w:t xml:space="preserve"> </w:t>
      </w:r>
      <w:r w:rsidR="00EC67AD">
        <w:rPr>
          <w:sz w:val="20"/>
          <w:szCs w:val="20"/>
        </w:rPr>
        <w:t xml:space="preserve">30 </w:t>
      </w:r>
      <w:r>
        <w:rPr>
          <w:sz w:val="20"/>
          <w:szCs w:val="20"/>
        </w:rPr>
        <w:t xml:space="preserve"> </w:t>
      </w:r>
      <w:r w:rsidRPr="00702914">
        <w:rPr>
          <w:spacing w:val="-2"/>
          <w:sz w:val="20"/>
          <w:szCs w:val="20"/>
        </w:rPr>
        <w:t>bambino €</w:t>
      </w:r>
      <w:r w:rsidR="00EC67AD">
        <w:rPr>
          <w:spacing w:val="-2"/>
          <w:sz w:val="20"/>
          <w:szCs w:val="20"/>
        </w:rPr>
        <w:t>75</w:t>
      </w:r>
      <w:r w:rsidRPr="00702914">
        <w:rPr>
          <w:spacing w:val="-2"/>
          <w:sz w:val="20"/>
          <w:szCs w:val="20"/>
        </w:rPr>
        <w:t xml:space="preserve"> senior</w:t>
      </w:r>
    </w:p>
    <w:p w14:paraId="5F598944" w14:textId="19C1FB21" w:rsidR="00615439" w:rsidRDefault="00533EC5" w:rsidP="00874C99">
      <w:pPr>
        <w:spacing w:after="0"/>
        <w:rPr>
          <w:rFonts w:cstheme="minorHAnsi"/>
        </w:rPr>
      </w:pPr>
      <w:r>
        <w:rPr>
          <w:rFonts w:cstheme="minorHAnsi"/>
        </w:rPr>
        <w:t xml:space="preserve">Sconto terzo pax in letto aggiunto </w:t>
      </w:r>
      <w:r w:rsidR="00615439">
        <w:rPr>
          <w:rFonts w:cstheme="minorHAnsi"/>
        </w:rPr>
        <w:t xml:space="preserve"> </w:t>
      </w:r>
      <w:r w:rsidR="00EC67AD">
        <w:rPr>
          <w:rFonts w:cstheme="minorHAnsi"/>
        </w:rPr>
        <w:t>10</w:t>
      </w:r>
      <w:r w:rsidR="00615439">
        <w:rPr>
          <w:rFonts w:cstheme="minorHAnsi"/>
        </w:rPr>
        <w:t>%</w:t>
      </w:r>
      <w:r>
        <w:rPr>
          <w:rFonts w:cstheme="minorHAnsi"/>
        </w:rPr>
        <w:t xml:space="preserve">bambino (2-11 anni) </w:t>
      </w:r>
    </w:p>
    <w:p w14:paraId="2D3F0740" w14:textId="77777777" w:rsidR="00D800EA" w:rsidRPr="00874C99" w:rsidRDefault="00D800EA" w:rsidP="00874C99">
      <w:pPr>
        <w:spacing w:after="0"/>
        <w:rPr>
          <w:rFonts w:cstheme="minorHAnsi"/>
        </w:rPr>
      </w:pPr>
    </w:p>
    <w:p w14:paraId="60FE437C" w14:textId="4CCDDD7D" w:rsidR="00540F4D" w:rsidRPr="008F1948" w:rsidRDefault="00540F4D" w:rsidP="00C334DE">
      <w:pPr>
        <w:pBdr>
          <w:bottom w:val="single" w:sz="18" w:space="1" w:color="00B0F0"/>
        </w:pBdr>
        <w:spacing w:after="0"/>
        <w:ind w:right="-401"/>
        <w:rPr>
          <w:rFonts w:cs="Arial"/>
          <w:b/>
          <w:szCs w:val="28"/>
        </w:rPr>
      </w:pPr>
      <w:r w:rsidRPr="008F1948">
        <w:rPr>
          <w:rFonts w:cs="Arial"/>
          <w:b/>
          <w:szCs w:val="28"/>
        </w:rPr>
        <w:lastRenderedPageBreak/>
        <w:t>PROGRAMMA</w:t>
      </w:r>
    </w:p>
    <w:p w14:paraId="35AC0412" w14:textId="0BCB118F" w:rsidR="00615439" w:rsidRPr="00615439" w:rsidRDefault="003329A3" w:rsidP="00615439">
      <w:pPr>
        <w:pStyle w:val="Default"/>
        <w:rPr>
          <w:rFonts w:cstheme="minorHAnsi"/>
          <w:b/>
          <w:bCs/>
          <w:color w:val="00B0F0"/>
          <w:sz w:val="20"/>
          <w:szCs w:val="20"/>
        </w:rPr>
      </w:pPr>
      <w:r>
        <w:rPr>
          <w:rFonts w:cstheme="minorHAnsi"/>
          <w:b/>
          <w:bCs/>
          <w:color w:val="00B0F0"/>
          <w:sz w:val="20"/>
          <w:szCs w:val="20"/>
        </w:rPr>
        <w:t>4 GENNAIO</w:t>
      </w:r>
      <w:r w:rsidR="00745CB3">
        <w:rPr>
          <w:rFonts w:cstheme="minorHAnsi"/>
          <w:b/>
          <w:bCs/>
          <w:color w:val="00B0F0"/>
          <w:sz w:val="20"/>
          <w:szCs w:val="20"/>
        </w:rPr>
        <w:t xml:space="preserve"> 202</w:t>
      </w:r>
      <w:r>
        <w:rPr>
          <w:rFonts w:cstheme="minorHAnsi"/>
          <w:b/>
          <w:bCs/>
          <w:color w:val="00B0F0"/>
          <w:sz w:val="20"/>
          <w:szCs w:val="20"/>
        </w:rPr>
        <w:t>7</w:t>
      </w:r>
      <w:r w:rsidR="00745CB3">
        <w:rPr>
          <w:rFonts w:cstheme="minorHAnsi"/>
          <w:b/>
          <w:bCs/>
          <w:color w:val="00B0F0"/>
          <w:sz w:val="20"/>
          <w:szCs w:val="20"/>
        </w:rPr>
        <w:t xml:space="preserve"> - </w:t>
      </w:r>
      <w:r w:rsidR="005B417D" w:rsidRPr="00421F14">
        <w:rPr>
          <w:rFonts w:cstheme="minorHAnsi"/>
          <w:b/>
          <w:bCs/>
          <w:color w:val="00B0F0"/>
          <w:sz w:val="20"/>
          <w:szCs w:val="20"/>
        </w:rPr>
        <w:t>1º Giorno –</w:t>
      </w:r>
      <w:r w:rsidR="004666DC" w:rsidRPr="004666DC">
        <w:rPr>
          <w:rFonts w:cstheme="minorHAnsi"/>
          <w:b/>
          <w:bCs/>
          <w:color w:val="00B0F0"/>
          <w:sz w:val="20"/>
          <w:szCs w:val="20"/>
        </w:rPr>
        <w:t xml:space="preserve"> </w:t>
      </w:r>
      <w:r w:rsidR="00EC67AD">
        <w:rPr>
          <w:rFonts w:cstheme="minorHAnsi"/>
          <w:b/>
          <w:bCs/>
          <w:color w:val="00B0F0"/>
          <w:sz w:val="20"/>
          <w:szCs w:val="20"/>
        </w:rPr>
        <w:t>ATENE</w:t>
      </w:r>
    </w:p>
    <w:p w14:paraId="2324FF42" w14:textId="5FCD784B" w:rsidR="00615439" w:rsidRPr="00615439" w:rsidRDefault="00615439" w:rsidP="00615439">
      <w:pPr>
        <w:pStyle w:val="Default"/>
        <w:rPr>
          <w:rFonts w:cstheme="minorHAnsi"/>
          <w:sz w:val="20"/>
          <w:szCs w:val="20"/>
        </w:rPr>
      </w:pPr>
      <w:r w:rsidRPr="00615439">
        <w:rPr>
          <w:rFonts w:cstheme="minorHAnsi"/>
          <w:sz w:val="20"/>
          <w:szCs w:val="20"/>
        </w:rPr>
        <w:t xml:space="preserve">Arrivo in hotel. Incontro con gli altri partecipanti e la guida alle </w:t>
      </w:r>
      <w:r w:rsidR="00EC67AD" w:rsidRPr="00EC67AD">
        <w:rPr>
          <w:rFonts w:cstheme="minorHAnsi"/>
          <w:sz w:val="20"/>
          <w:szCs w:val="20"/>
        </w:rPr>
        <w:t>19:30</w:t>
      </w:r>
      <w:r w:rsidR="00EC67AD">
        <w:rPr>
          <w:rFonts w:cstheme="minorHAnsi"/>
          <w:sz w:val="20"/>
          <w:szCs w:val="20"/>
        </w:rPr>
        <w:t xml:space="preserve">. </w:t>
      </w:r>
      <w:r w:rsidRPr="00615439">
        <w:rPr>
          <w:rFonts w:cstheme="minorHAnsi"/>
          <w:b/>
          <w:sz w:val="20"/>
          <w:szCs w:val="20"/>
        </w:rPr>
        <w:t>Cena e pernottamento</w:t>
      </w:r>
      <w:r w:rsidRPr="00615439">
        <w:rPr>
          <w:rFonts w:cstheme="minorHAnsi"/>
          <w:sz w:val="20"/>
          <w:szCs w:val="20"/>
        </w:rPr>
        <w:t>.</w:t>
      </w:r>
    </w:p>
    <w:p w14:paraId="744152D9" w14:textId="4837F253" w:rsidR="005B417D" w:rsidRPr="00421F14" w:rsidRDefault="003329A3" w:rsidP="005B417D">
      <w:pPr>
        <w:pStyle w:val="Default"/>
        <w:rPr>
          <w:rFonts w:cstheme="minorHAnsi"/>
          <w:b/>
          <w:bCs/>
          <w:color w:val="00B0F0"/>
          <w:sz w:val="20"/>
          <w:szCs w:val="20"/>
        </w:rPr>
      </w:pPr>
      <w:r>
        <w:rPr>
          <w:rFonts w:cstheme="minorHAnsi"/>
          <w:b/>
          <w:bCs/>
          <w:color w:val="00B0F0"/>
          <w:sz w:val="20"/>
          <w:szCs w:val="20"/>
        </w:rPr>
        <w:t>5 GENNAIO 2027</w:t>
      </w:r>
      <w:r w:rsidR="00745CB3">
        <w:rPr>
          <w:rFonts w:cstheme="minorHAnsi"/>
          <w:b/>
          <w:bCs/>
          <w:color w:val="00B0F0"/>
          <w:sz w:val="20"/>
          <w:szCs w:val="20"/>
        </w:rPr>
        <w:t xml:space="preserve"> - </w:t>
      </w:r>
      <w:r w:rsidR="005B417D" w:rsidRPr="00421F14">
        <w:rPr>
          <w:rFonts w:cstheme="minorHAnsi"/>
          <w:b/>
          <w:bCs/>
          <w:color w:val="00B0F0"/>
          <w:sz w:val="20"/>
          <w:szCs w:val="20"/>
        </w:rPr>
        <w:t xml:space="preserve">2º Giorno – </w:t>
      </w:r>
      <w:r w:rsidR="00EC67AD">
        <w:rPr>
          <w:rFonts w:cstheme="minorHAnsi"/>
          <w:b/>
          <w:bCs/>
          <w:color w:val="00B0F0"/>
          <w:sz w:val="20"/>
          <w:szCs w:val="20"/>
        </w:rPr>
        <w:t>ATENE</w:t>
      </w:r>
    </w:p>
    <w:p w14:paraId="2D253C8A" w14:textId="77777777" w:rsidR="00EC67AD" w:rsidRPr="00EC67AD" w:rsidRDefault="00EC67AD" w:rsidP="00EC67AD">
      <w:pPr>
        <w:pStyle w:val="Default"/>
        <w:rPr>
          <w:rFonts w:cstheme="minorHAnsi"/>
          <w:bCs/>
          <w:sz w:val="20"/>
          <w:szCs w:val="20"/>
        </w:rPr>
      </w:pPr>
      <w:r w:rsidRPr="00EC67AD">
        <w:rPr>
          <w:rFonts w:cstheme="minorHAnsi"/>
          <w:bCs/>
          <w:sz w:val="20"/>
          <w:szCs w:val="20"/>
        </w:rPr>
        <w:t>Prima colazione. Alle 09:00 inizieremo la visita di Atene e del nuovo museo dell’Acropoli. il percorso inizia dall’Acropoli, dove si visiterà uno dei complessi archeologici più noti e frequentati da turisti e studiosi di tutto il mondo. Si ammireranno: il Partenone, l’Eretteo, il tempio di Atena Nike e l’Odeon di Erode Attico. Visita del Nuovo Museo dell’Acropoli, risultato della perfetta compenetrazione tra un moderno progetto architettonico e antichità. Proseguimento in pullman attraverso punti più importanti della città: piazza Syntagma con la tomba del Milite I gnoto e il Parlamento, via Panepistemiou con i palazzi neoclassici dell’Accademia, dell’Università e della Biblioteca Nazionale. Continuazione per piazza Omonia, via Stadiou e via Erode Attico con il palazzo presidenziale e le famose guardie nazionali dette “Euzones”. Si arriverà quindi allo stadio “Panatinaico”, dove nel 1896 si tennero le prime Olimpiadi dell’era moderna. Il tour prosegue visitando il tempio di Giove Olimpico, l’arco di Adriano e il palazzo delle esposizioni di Zappion, immerso all’interno dei giardini reali. Pranzo libero. Pomeriggio libero per godere dell’ambiente natalizio. Pernottamento.</w:t>
      </w:r>
    </w:p>
    <w:p w14:paraId="08904F7B" w14:textId="77777777" w:rsidR="00EC67AD" w:rsidRPr="00EC67AD" w:rsidRDefault="00EC67AD" w:rsidP="00EC67AD">
      <w:pPr>
        <w:pStyle w:val="Default"/>
        <w:rPr>
          <w:rFonts w:cstheme="minorHAnsi"/>
          <w:bCs/>
          <w:i/>
          <w:sz w:val="20"/>
          <w:szCs w:val="20"/>
        </w:rPr>
      </w:pPr>
      <w:r w:rsidRPr="00EC67AD">
        <w:rPr>
          <w:rFonts w:cstheme="minorHAnsi"/>
          <w:bCs/>
          <w:i/>
          <w:sz w:val="20"/>
          <w:szCs w:val="20"/>
          <w:u w:val="single"/>
        </w:rPr>
        <w:t>(1) Possibilità di Cenone e veglione in città (facoltativo).</w:t>
      </w:r>
    </w:p>
    <w:p w14:paraId="1887ED82" w14:textId="46CA5E43" w:rsidR="004666DC" w:rsidRPr="004666DC" w:rsidRDefault="003329A3" w:rsidP="00F50130">
      <w:pPr>
        <w:pStyle w:val="Default"/>
        <w:rPr>
          <w:rFonts w:cstheme="minorHAnsi"/>
          <w:b/>
          <w:bCs/>
          <w:color w:val="00B0F0"/>
          <w:sz w:val="20"/>
          <w:szCs w:val="20"/>
        </w:rPr>
      </w:pPr>
      <w:r>
        <w:rPr>
          <w:rFonts w:cstheme="minorHAnsi"/>
          <w:b/>
          <w:bCs/>
          <w:color w:val="00B0F0"/>
          <w:sz w:val="20"/>
          <w:szCs w:val="20"/>
        </w:rPr>
        <w:t>6</w:t>
      </w:r>
      <w:r w:rsidR="00F50130">
        <w:rPr>
          <w:rFonts w:cstheme="minorHAnsi"/>
          <w:b/>
          <w:bCs/>
          <w:color w:val="00B0F0"/>
          <w:sz w:val="20"/>
          <w:szCs w:val="20"/>
        </w:rPr>
        <w:t xml:space="preserve"> GENNAIO 2027</w:t>
      </w:r>
      <w:r w:rsidR="00745CB3">
        <w:rPr>
          <w:rFonts w:cstheme="minorHAnsi"/>
          <w:b/>
          <w:bCs/>
          <w:color w:val="00B0F0"/>
          <w:sz w:val="20"/>
          <w:szCs w:val="20"/>
        </w:rPr>
        <w:t xml:space="preserve"> - </w:t>
      </w:r>
      <w:r w:rsidR="005B417D" w:rsidRPr="00421F14">
        <w:rPr>
          <w:rFonts w:cstheme="minorHAnsi"/>
          <w:b/>
          <w:bCs/>
          <w:color w:val="00B0F0"/>
          <w:sz w:val="20"/>
          <w:szCs w:val="20"/>
        </w:rPr>
        <w:t>3º Giorno –</w:t>
      </w:r>
      <w:r w:rsidR="00EC67AD" w:rsidRPr="00EC67AD">
        <w:rPr>
          <w:rFonts w:ascii="Tahoma" w:eastAsia="Tahoma" w:hAnsi="Tahoma" w:cs="Tahoma"/>
          <w:b/>
          <w:color w:val="528135"/>
          <w:w w:val="75"/>
          <w:sz w:val="20"/>
          <w:szCs w:val="22"/>
        </w:rPr>
        <w:t xml:space="preserve"> </w:t>
      </w:r>
      <w:r w:rsidRPr="003329A3">
        <w:rPr>
          <w:rFonts w:cstheme="minorHAnsi"/>
          <w:b/>
          <w:bCs/>
          <w:color w:val="00B0F0"/>
          <w:sz w:val="20"/>
          <w:szCs w:val="20"/>
        </w:rPr>
        <w:t>ATENE – TERMOPILI – KALAMBAKA (METEORA)</w:t>
      </w:r>
    </w:p>
    <w:p w14:paraId="43A2C6E9" w14:textId="6AE14575" w:rsidR="003329A3" w:rsidRPr="003329A3" w:rsidRDefault="003329A3" w:rsidP="003329A3">
      <w:pPr>
        <w:pStyle w:val="Default"/>
        <w:rPr>
          <w:rFonts w:cstheme="minorHAnsi"/>
          <w:bCs/>
          <w:sz w:val="20"/>
          <w:szCs w:val="20"/>
        </w:rPr>
      </w:pPr>
      <w:r w:rsidRPr="003329A3">
        <w:rPr>
          <w:rFonts w:cstheme="minorHAnsi"/>
          <w:b/>
          <w:bCs/>
          <w:sz w:val="20"/>
          <w:szCs w:val="20"/>
        </w:rPr>
        <w:t xml:space="preserve">Prima colazione. </w:t>
      </w:r>
      <w:r w:rsidRPr="003329A3">
        <w:rPr>
          <w:rFonts w:cstheme="minorHAnsi"/>
          <w:bCs/>
          <w:sz w:val="20"/>
          <w:szCs w:val="20"/>
        </w:rPr>
        <w:t xml:space="preserve">Mattina libera a disposizione per relax. 11:00 partenza. Nel percorso verso nord ci fermeremo nel Passo delle Termopili, teat ro della famosa battaglia dove 300 spartani fermano l’esercito persiano. Breve sosta per vedere il Monumento di Leonida). Proseguimento per Kalambaka, cittadina situata ai piedi delle monumentali rocce note col nome di Meteora. </w:t>
      </w:r>
      <w:r w:rsidRPr="003329A3">
        <w:rPr>
          <w:rFonts w:cstheme="minorHAnsi"/>
          <w:b/>
          <w:bCs/>
          <w:sz w:val="20"/>
          <w:szCs w:val="20"/>
        </w:rPr>
        <w:t>Cena e pernottamento</w:t>
      </w:r>
      <w:r w:rsidRPr="003329A3">
        <w:rPr>
          <w:rFonts w:cstheme="minorHAnsi"/>
          <w:bCs/>
          <w:sz w:val="20"/>
          <w:szCs w:val="20"/>
        </w:rPr>
        <w:t>.</w:t>
      </w:r>
    </w:p>
    <w:p w14:paraId="00FE5AB3" w14:textId="56B5A97E" w:rsidR="005B417D" w:rsidRPr="00745CB3" w:rsidRDefault="003329A3" w:rsidP="005B417D">
      <w:pPr>
        <w:pStyle w:val="Default"/>
        <w:rPr>
          <w:rFonts w:cstheme="minorHAnsi"/>
          <w:b/>
          <w:bCs/>
          <w:color w:val="00B0F0"/>
          <w:sz w:val="20"/>
          <w:szCs w:val="20"/>
        </w:rPr>
      </w:pPr>
      <w:r>
        <w:rPr>
          <w:rFonts w:cstheme="minorHAnsi"/>
          <w:b/>
          <w:bCs/>
          <w:color w:val="00B0F0"/>
          <w:sz w:val="20"/>
          <w:szCs w:val="20"/>
        </w:rPr>
        <w:t>7</w:t>
      </w:r>
      <w:r w:rsidR="00F50130">
        <w:rPr>
          <w:rFonts w:cstheme="minorHAnsi"/>
          <w:b/>
          <w:bCs/>
          <w:color w:val="00B0F0"/>
          <w:sz w:val="20"/>
          <w:szCs w:val="20"/>
        </w:rPr>
        <w:t xml:space="preserve"> GENNAIO 2027</w:t>
      </w:r>
      <w:r w:rsidR="00745CB3" w:rsidRPr="00745CB3">
        <w:rPr>
          <w:rFonts w:cstheme="minorHAnsi"/>
          <w:b/>
          <w:bCs/>
          <w:color w:val="00B0F0"/>
          <w:sz w:val="20"/>
          <w:szCs w:val="20"/>
        </w:rPr>
        <w:t xml:space="preserve"> -</w:t>
      </w:r>
      <w:r w:rsidR="005B417D" w:rsidRPr="00745CB3">
        <w:rPr>
          <w:rFonts w:cstheme="minorHAnsi"/>
          <w:b/>
          <w:bCs/>
          <w:color w:val="00B0F0"/>
          <w:sz w:val="20"/>
          <w:szCs w:val="20"/>
        </w:rPr>
        <w:t xml:space="preserve">4º Giorno – </w:t>
      </w:r>
      <w:r w:rsidR="00EC67AD" w:rsidRPr="00EC67AD">
        <w:rPr>
          <w:rFonts w:cstheme="minorHAnsi"/>
          <w:b/>
          <w:bCs/>
          <w:color w:val="00B0F0"/>
          <w:sz w:val="20"/>
          <w:szCs w:val="20"/>
        </w:rPr>
        <w:t>DELFI – KALAMBAKA** (METEORA)</w:t>
      </w:r>
    </w:p>
    <w:p w14:paraId="020B626B" w14:textId="77777777" w:rsidR="003329A3" w:rsidRPr="003329A3" w:rsidRDefault="003329A3" w:rsidP="003329A3">
      <w:pPr>
        <w:pStyle w:val="Default"/>
        <w:rPr>
          <w:rFonts w:cstheme="minorHAnsi"/>
          <w:b/>
          <w:sz w:val="20"/>
          <w:szCs w:val="20"/>
        </w:rPr>
      </w:pPr>
      <w:r w:rsidRPr="003329A3">
        <w:rPr>
          <w:rFonts w:cstheme="minorHAnsi"/>
          <w:b/>
          <w:sz w:val="20"/>
          <w:szCs w:val="20"/>
        </w:rPr>
        <w:t xml:space="preserve">Prima colazione. </w:t>
      </w:r>
      <w:r w:rsidRPr="003329A3">
        <w:rPr>
          <w:rFonts w:cstheme="minorHAnsi"/>
          <w:sz w:val="20"/>
          <w:szCs w:val="20"/>
        </w:rPr>
        <w:t xml:space="preserve">In mattinata, visita dei famosi Monasteri delle Meteore, esempi eccezionali di arte bizantina, risalenti al XIV secolo. Pranzo libero. Nel pomeriggio proseguiremo per Delfi, che gode di una spettacolare posizione naturale con altrettanto spettacolari viste sul mare. </w:t>
      </w:r>
      <w:r w:rsidRPr="003329A3">
        <w:rPr>
          <w:rFonts w:cstheme="minorHAnsi"/>
          <w:b/>
          <w:sz w:val="20"/>
          <w:szCs w:val="20"/>
        </w:rPr>
        <w:t>Cena e pernottamento.</w:t>
      </w:r>
    </w:p>
    <w:p w14:paraId="09CB5860" w14:textId="77777777" w:rsidR="003329A3" w:rsidRPr="003329A3" w:rsidRDefault="003329A3" w:rsidP="003329A3">
      <w:pPr>
        <w:pStyle w:val="Default"/>
        <w:rPr>
          <w:rFonts w:cstheme="minorHAnsi"/>
          <w:i/>
          <w:sz w:val="20"/>
          <w:szCs w:val="20"/>
        </w:rPr>
      </w:pPr>
      <w:r w:rsidRPr="003329A3">
        <w:rPr>
          <w:rFonts w:cstheme="minorHAnsi"/>
          <w:i/>
          <w:sz w:val="20"/>
          <w:szCs w:val="20"/>
        </w:rPr>
        <w:t>N.B. Per la visita dei Monasteri delle Meteore il codice di abbigliamento è severo: le donne devono indossare la gonna (sotto il ginocchio) e gli uomini pantaloni lunghi. In caso sia vietato l’ingresso al monastero il biglietto non sarà rimborsato.</w:t>
      </w:r>
    </w:p>
    <w:p w14:paraId="0AF130C6" w14:textId="21D4851F" w:rsidR="005B417D" w:rsidRDefault="003329A3" w:rsidP="005B417D">
      <w:pPr>
        <w:pStyle w:val="Default"/>
        <w:rPr>
          <w:rFonts w:cstheme="minorHAnsi"/>
          <w:b/>
          <w:bCs/>
          <w:color w:val="00B0F0"/>
          <w:sz w:val="20"/>
          <w:szCs w:val="20"/>
        </w:rPr>
      </w:pPr>
      <w:r>
        <w:rPr>
          <w:rFonts w:cstheme="minorHAnsi"/>
          <w:b/>
          <w:bCs/>
          <w:color w:val="00B0F0"/>
          <w:sz w:val="20"/>
          <w:szCs w:val="20"/>
        </w:rPr>
        <w:t>8</w:t>
      </w:r>
      <w:r w:rsidR="00F50130">
        <w:rPr>
          <w:rFonts w:cstheme="minorHAnsi"/>
          <w:b/>
          <w:bCs/>
          <w:color w:val="00B0F0"/>
          <w:sz w:val="20"/>
          <w:szCs w:val="20"/>
        </w:rPr>
        <w:t xml:space="preserve"> GENNAIO 2027</w:t>
      </w:r>
      <w:r w:rsidR="00745CB3">
        <w:rPr>
          <w:rFonts w:cstheme="minorHAnsi"/>
          <w:b/>
          <w:bCs/>
          <w:color w:val="00B0F0"/>
          <w:sz w:val="20"/>
          <w:szCs w:val="20"/>
        </w:rPr>
        <w:t xml:space="preserve">- </w:t>
      </w:r>
      <w:r w:rsidR="005B417D" w:rsidRPr="00421F14">
        <w:rPr>
          <w:rFonts w:cstheme="minorHAnsi"/>
          <w:b/>
          <w:bCs/>
          <w:color w:val="00B0F0"/>
          <w:sz w:val="20"/>
          <w:szCs w:val="20"/>
        </w:rPr>
        <w:t>5º Giorno –</w:t>
      </w:r>
      <w:r w:rsidR="00966A2A" w:rsidRPr="00966A2A">
        <w:rPr>
          <w:rFonts w:cstheme="minorHAnsi"/>
          <w:b/>
          <w:bCs/>
          <w:color w:val="00B0F0"/>
          <w:sz w:val="20"/>
          <w:szCs w:val="20"/>
        </w:rPr>
        <w:t xml:space="preserve"> </w:t>
      </w:r>
      <w:r w:rsidRPr="003329A3">
        <w:rPr>
          <w:rFonts w:cstheme="minorHAnsi"/>
          <w:b/>
          <w:bCs/>
          <w:color w:val="00B0F0"/>
          <w:sz w:val="20"/>
          <w:szCs w:val="20"/>
        </w:rPr>
        <w:t>DELFI – ATENE</w:t>
      </w:r>
    </w:p>
    <w:p w14:paraId="4D0A9C0A" w14:textId="77777777" w:rsidR="003329A3" w:rsidRPr="003329A3" w:rsidRDefault="003329A3" w:rsidP="003329A3">
      <w:pPr>
        <w:pStyle w:val="Default"/>
        <w:rPr>
          <w:rFonts w:cstheme="minorHAnsi"/>
          <w:bCs/>
          <w:sz w:val="20"/>
          <w:szCs w:val="20"/>
        </w:rPr>
      </w:pPr>
      <w:r w:rsidRPr="003329A3">
        <w:rPr>
          <w:rFonts w:cstheme="minorHAnsi"/>
          <w:b/>
          <w:bCs/>
          <w:sz w:val="20"/>
          <w:szCs w:val="20"/>
        </w:rPr>
        <w:t xml:space="preserve">Prima colazione. </w:t>
      </w:r>
      <w:r w:rsidRPr="003329A3">
        <w:rPr>
          <w:rFonts w:cstheme="minorHAnsi"/>
          <w:bCs/>
          <w:sz w:val="20"/>
          <w:szCs w:val="20"/>
        </w:rPr>
        <w:t xml:space="preserve">In mattinata visita del sito archeologico di Delfi, che per oltre 700 anni ha avuto una grande influenza su tutte le culture classiche del Mediterraneo (Grecia, ma anche Roma). Anche visiteremo l’eccellente museo archeologico locale. Pranzo libero. Nel pomeriggio, partenza per Atene. </w:t>
      </w:r>
      <w:r w:rsidRPr="003329A3">
        <w:rPr>
          <w:rFonts w:cstheme="minorHAnsi"/>
          <w:b/>
          <w:bCs/>
          <w:sz w:val="20"/>
          <w:szCs w:val="20"/>
        </w:rPr>
        <w:t>Cena e pernottamento</w:t>
      </w:r>
      <w:r w:rsidRPr="003329A3">
        <w:rPr>
          <w:rFonts w:cstheme="minorHAnsi"/>
          <w:bCs/>
          <w:sz w:val="20"/>
          <w:szCs w:val="20"/>
        </w:rPr>
        <w:t>.</w:t>
      </w:r>
    </w:p>
    <w:p w14:paraId="2FA124B5" w14:textId="1D8B002A" w:rsidR="00615439" w:rsidRPr="00421F14" w:rsidRDefault="003329A3" w:rsidP="005B417D">
      <w:pPr>
        <w:pStyle w:val="Default"/>
        <w:rPr>
          <w:rFonts w:cstheme="minorHAnsi"/>
          <w:b/>
          <w:bCs/>
          <w:color w:val="00B0F0"/>
          <w:sz w:val="20"/>
          <w:szCs w:val="20"/>
        </w:rPr>
      </w:pPr>
      <w:r>
        <w:rPr>
          <w:rFonts w:cstheme="minorHAnsi"/>
          <w:b/>
          <w:bCs/>
          <w:color w:val="00B0F0"/>
          <w:sz w:val="20"/>
          <w:szCs w:val="20"/>
        </w:rPr>
        <w:t>9</w:t>
      </w:r>
      <w:r w:rsidR="00615439">
        <w:rPr>
          <w:rFonts w:cstheme="minorHAnsi"/>
          <w:b/>
          <w:bCs/>
          <w:color w:val="00B0F0"/>
          <w:sz w:val="20"/>
          <w:szCs w:val="20"/>
        </w:rPr>
        <w:t xml:space="preserve"> GENNAIO 2027- 6° Giorno- </w:t>
      </w:r>
      <w:r w:rsidR="00EC67AD">
        <w:rPr>
          <w:rFonts w:cstheme="minorHAnsi"/>
          <w:b/>
          <w:bCs/>
          <w:color w:val="00B0F0"/>
          <w:sz w:val="20"/>
          <w:szCs w:val="20"/>
        </w:rPr>
        <w:t>ATENE</w:t>
      </w:r>
    </w:p>
    <w:p w14:paraId="02174C9A" w14:textId="1DA73F7A" w:rsidR="00227283" w:rsidRDefault="005B417D" w:rsidP="005B417D">
      <w:pPr>
        <w:pStyle w:val="Default"/>
        <w:rPr>
          <w:rFonts w:cstheme="minorHAnsi"/>
          <w:color w:val="auto"/>
          <w:sz w:val="20"/>
          <w:szCs w:val="20"/>
        </w:rPr>
      </w:pPr>
      <w:r w:rsidRPr="00421F14">
        <w:rPr>
          <w:rFonts w:cstheme="minorHAnsi"/>
          <w:color w:val="auto"/>
          <w:sz w:val="20"/>
          <w:szCs w:val="20"/>
        </w:rPr>
        <w:t>Prima colazione. Fine dei nostri servizi.</w:t>
      </w:r>
    </w:p>
    <w:p w14:paraId="0C3D99BE" w14:textId="77777777" w:rsidR="00421F14" w:rsidRDefault="00421F14" w:rsidP="005B417D">
      <w:pPr>
        <w:pStyle w:val="Default"/>
        <w:rPr>
          <w:rFonts w:cstheme="minorHAnsi"/>
          <w:color w:val="auto"/>
          <w:sz w:val="20"/>
          <w:szCs w:val="20"/>
        </w:rPr>
      </w:pPr>
    </w:p>
    <w:p w14:paraId="6BD92A94" w14:textId="0B9EBB9B" w:rsidR="00421F14" w:rsidRPr="004666DC" w:rsidRDefault="00421F14" w:rsidP="005B417D">
      <w:pPr>
        <w:pStyle w:val="Default"/>
        <w:rPr>
          <w:rFonts w:cstheme="minorHAnsi"/>
          <w:color w:val="auto"/>
          <w:sz w:val="20"/>
          <w:szCs w:val="20"/>
        </w:rPr>
      </w:pPr>
      <w:r w:rsidRPr="004666DC">
        <w:rPr>
          <w:rFonts w:cstheme="minorHAnsi"/>
          <w:color w:val="auto"/>
          <w:sz w:val="20"/>
          <w:szCs w:val="20"/>
        </w:rPr>
        <w:t>Hotel o similari</w:t>
      </w:r>
    </w:p>
    <w:p w14:paraId="34ACD655" w14:textId="459FBDD3" w:rsidR="00421F14" w:rsidRPr="003329A3" w:rsidRDefault="00EC67AD" w:rsidP="005B417D">
      <w:pPr>
        <w:pStyle w:val="Default"/>
        <w:rPr>
          <w:rFonts w:cstheme="minorHAnsi"/>
          <w:color w:val="auto"/>
          <w:sz w:val="20"/>
          <w:szCs w:val="20"/>
          <w:lang w:val="en-US"/>
        </w:rPr>
      </w:pPr>
      <w:r w:rsidRPr="003329A3">
        <w:rPr>
          <w:rFonts w:cstheme="minorHAnsi"/>
          <w:color w:val="auto"/>
          <w:sz w:val="20"/>
          <w:szCs w:val="20"/>
          <w:lang w:val="en-US"/>
        </w:rPr>
        <w:t>ATENE</w:t>
      </w:r>
      <w:r w:rsidR="00615439" w:rsidRPr="003329A3">
        <w:rPr>
          <w:rFonts w:cstheme="minorHAnsi"/>
          <w:color w:val="auto"/>
          <w:sz w:val="20"/>
          <w:szCs w:val="20"/>
          <w:lang w:val="en-US"/>
        </w:rPr>
        <w:t xml:space="preserve">- </w:t>
      </w:r>
      <w:r w:rsidRPr="003329A3">
        <w:rPr>
          <w:rFonts w:cstheme="minorHAnsi"/>
          <w:color w:val="auto"/>
          <w:sz w:val="20"/>
          <w:szCs w:val="20"/>
          <w:lang w:val="en-US"/>
        </w:rPr>
        <w:t xml:space="preserve">President </w:t>
      </w:r>
      <w:r w:rsidR="00615439" w:rsidRPr="003329A3">
        <w:rPr>
          <w:rFonts w:cstheme="minorHAnsi"/>
          <w:color w:val="auto"/>
          <w:sz w:val="20"/>
          <w:szCs w:val="20"/>
          <w:lang w:val="en-US"/>
        </w:rPr>
        <w:t xml:space="preserve"> 4</w:t>
      </w:r>
      <w:r w:rsidR="004666DC" w:rsidRPr="003329A3">
        <w:rPr>
          <w:rFonts w:cstheme="minorHAnsi"/>
          <w:color w:val="auto"/>
          <w:sz w:val="20"/>
          <w:szCs w:val="20"/>
          <w:lang w:val="en-US"/>
        </w:rPr>
        <w:t>*</w:t>
      </w:r>
      <w:r w:rsidR="00615439" w:rsidRPr="003329A3">
        <w:rPr>
          <w:rFonts w:cstheme="minorHAnsi"/>
          <w:color w:val="auto"/>
          <w:sz w:val="20"/>
          <w:szCs w:val="20"/>
          <w:lang w:val="en-US"/>
        </w:rPr>
        <w:t xml:space="preserve">, </w:t>
      </w:r>
      <w:r w:rsidRPr="003329A3">
        <w:rPr>
          <w:rFonts w:cstheme="minorHAnsi"/>
          <w:color w:val="auto"/>
          <w:sz w:val="20"/>
          <w:szCs w:val="20"/>
          <w:lang w:val="en-US"/>
        </w:rPr>
        <w:t>The Stanley</w:t>
      </w:r>
      <w:r w:rsidR="00615439" w:rsidRPr="003329A3">
        <w:rPr>
          <w:rFonts w:cstheme="minorHAnsi"/>
          <w:color w:val="auto"/>
          <w:sz w:val="20"/>
          <w:szCs w:val="20"/>
          <w:lang w:val="en-US"/>
        </w:rPr>
        <w:t xml:space="preserve"> 4*</w:t>
      </w:r>
    </w:p>
    <w:p w14:paraId="3206802F" w14:textId="282C45BB" w:rsidR="004666DC" w:rsidRPr="003329A3" w:rsidRDefault="00EC67AD" w:rsidP="005B417D">
      <w:pPr>
        <w:pStyle w:val="Default"/>
        <w:rPr>
          <w:rFonts w:cstheme="minorHAnsi"/>
          <w:color w:val="auto"/>
          <w:sz w:val="20"/>
          <w:szCs w:val="20"/>
          <w:lang w:val="en-US"/>
        </w:rPr>
      </w:pPr>
      <w:r w:rsidRPr="003329A3">
        <w:rPr>
          <w:rFonts w:cstheme="minorHAnsi"/>
          <w:color w:val="auto"/>
          <w:sz w:val="20"/>
          <w:szCs w:val="20"/>
          <w:lang w:val="en-US"/>
        </w:rPr>
        <w:t>KALAMBAKA</w:t>
      </w:r>
      <w:r w:rsidR="00615439" w:rsidRPr="003329A3">
        <w:rPr>
          <w:rFonts w:cstheme="minorHAnsi"/>
          <w:color w:val="auto"/>
          <w:sz w:val="20"/>
          <w:szCs w:val="20"/>
          <w:lang w:val="en-US"/>
        </w:rPr>
        <w:t xml:space="preserve">- </w:t>
      </w:r>
      <w:r w:rsidRPr="003329A3">
        <w:rPr>
          <w:rFonts w:cstheme="minorHAnsi"/>
          <w:color w:val="auto"/>
          <w:sz w:val="20"/>
          <w:szCs w:val="20"/>
          <w:lang w:val="en-US"/>
        </w:rPr>
        <w:t xml:space="preserve">Amalia Kalambaka </w:t>
      </w:r>
      <w:r w:rsidR="00615439" w:rsidRPr="003329A3">
        <w:rPr>
          <w:rFonts w:cstheme="minorHAnsi"/>
          <w:color w:val="auto"/>
          <w:sz w:val="20"/>
          <w:szCs w:val="20"/>
          <w:lang w:val="en-US"/>
        </w:rPr>
        <w:t xml:space="preserve"> 4</w:t>
      </w:r>
      <w:r w:rsidR="004666DC" w:rsidRPr="003329A3">
        <w:rPr>
          <w:rFonts w:cstheme="minorHAnsi"/>
          <w:color w:val="auto"/>
          <w:sz w:val="20"/>
          <w:szCs w:val="20"/>
          <w:lang w:val="en-US"/>
        </w:rPr>
        <w:t>*</w:t>
      </w:r>
      <w:r w:rsidR="00615439" w:rsidRPr="003329A3">
        <w:rPr>
          <w:rFonts w:cstheme="minorHAnsi"/>
          <w:color w:val="auto"/>
          <w:sz w:val="20"/>
          <w:szCs w:val="20"/>
          <w:lang w:val="en-US"/>
        </w:rPr>
        <w:t xml:space="preserve">, </w:t>
      </w:r>
      <w:r w:rsidRPr="003329A3">
        <w:rPr>
          <w:rFonts w:cstheme="minorHAnsi"/>
          <w:color w:val="auto"/>
          <w:sz w:val="20"/>
          <w:szCs w:val="20"/>
          <w:lang w:val="en-US"/>
        </w:rPr>
        <w:t xml:space="preserve">G Htl Kalambaka </w:t>
      </w:r>
      <w:r w:rsidR="00615439" w:rsidRPr="003329A3">
        <w:rPr>
          <w:rFonts w:cstheme="minorHAnsi"/>
          <w:color w:val="auto"/>
          <w:sz w:val="20"/>
          <w:szCs w:val="20"/>
          <w:lang w:val="en-US"/>
        </w:rPr>
        <w:t xml:space="preserve"> 4*</w:t>
      </w:r>
    </w:p>
    <w:p w14:paraId="5BA977F4" w14:textId="687D174A" w:rsidR="00EC67AD" w:rsidRPr="004666DC" w:rsidRDefault="00EC67AD" w:rsidP="005B417D">
      <w:pPr>
        <w:pStyle w:val="Default"/>
        <w:rPr>
          <w:rFonts w:cstheme="minorHAnsi"/>
          <w:color w:val="auto"/>
          <w:sz w:val="20"/>
          <w:szCs w:val="20"/>
        </w:rPr>
      </w:pPr>
      <w:r>
        <w:rPr>
          <w:rFonts w:cstheme="minorHAnsi"/>
          <w:color w:val="auto"/>
          <w:sz w:val="20"/>
          <w:szCs w:val="20"/>
        </w:rPr>
        <w:t>DELFI- Amalia Delphi 4*</w:t>
      </w:r>
    </w:p>
    <w:sectPr w:rsidR="00EC67AD" w:rsidRPr="004666DC"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9FEB73" w14:textId="77777777" w:rsidR="00E172E5" w:rsidRDefault="00E172E5" w:rsidP="00F47C9E">
      <w:pPr>
        <w:spacing w:after="0" w:line="240" w:lineRule="auto"/>
      </w:pPr>
      <w:r>
        <w:separator/>
      </w:r>
    </w:p>
  </w:endnote>
  <w:endnote w:type="continuationSeparator" w:id="0">
    <w:p w14:paraId="339CFC46" w14:textId="77777777" w:rsidR="00E172E5" w:rsidRDefault="00E172E5"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CF50F" w14:textId="2B762A4D" w:rsidR="00215ED5" w:rsidRDefault="007A5D85" w:rsidP="00215ED5">
    <w:pPr>
      <w:pStyle w:val="NormaleWeb"/>
    </w:pPr>
    <w:r w:rsidRPr="007A5D85">
      <w:rPr>
        <w:rFonts w:ascii="Calibri" w:eastAsia="Calibri" w:hAnsi="Calibri" w:cs="Calibri"/>
        <w:noProof/>
      </w:rPr>
      <w:drawing>
        <wp:anchor distT="0" distB="0" distL="114300" distR="114300" simplePos="0" relativeHeight="251659264" behindDoc="1" locked="0" layoutInCell="1" allowOverlap="1" wp14:anchorId="1DA47A88" wp14:editId="7B7F66D0">
          <wp:simplePos x="0" y="0"/>
          <wp:positionH relativeFrom="page">
            <wp:posOffset>104917</wp:posOffset>
          </wp:positionH>
          <wp:positionV relativeFrom="paragraph">
            <wp:posOffset>150082</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D85">
      <w:rPr>
        <w:rFonts w:ascii="Calibri" w:eastAsia="Calibri" w:hAnsi="Calibri" w:cs="Calibri"/>
        <w:noProof/>
      </w:rPr>
      <mc:AlternateContent>
        <mc:Choice Requires="wps">
          <w:drawing>
            <wp:anchor distT="45720" distB="45720" distL="114300" distR="114300" simplePos="0" relativeHeight="251660288" behindDoc="0" locked="0" layoutInCell="1" allowOverlap="1" wp14:anchorId="1A88D075" wp14:editId="27FB6040">
              <wp:simplePos x="0" y="0"/>
              <wp:positionH relativeFrom="page">
                <wp:posOffset>1838960</wp:posOffset>
              </wp:positionH>
              <wp:positionV relativeFrom="paragraph">
                <wp:posOffset>-33020</wp:posOffset>
              </wp:positionV>
              <wp:extent cx="5564505" cy="94551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945515"/>
                      </a:xfrm>
                      <a:prstGeom prst="rect">
                        <a:avLst/>
                      </a:prstGeom>
                      <a:noFill/>
                      <a:ln w="9525">
                        <a:noFill/>
                        <a:miter lim="800000"/>
                        <a:headEnd/>
                        <a:tailEnd/>
                      </a:ln>
                    </wps:spPr>
                    <wps:txbx>
                      <w:txbxContent>
                        <w:p w14:paraId="6347CF6B" w14:textId="77777777" w:rsidR="007A5D85" w:rsidRPr="00D208FC" w:rsidRDefault="007A5D85" w:rsidP="007A5D85">
                          <w:pPr>
                            <w:rPr>
                              <w:sz w:val="18"/>
                              <w:szCs w:val="18"/>
                            </w:rPr>
                          </w:pPr>
                          <w:r w:rsidRPr="00D208FC">
                            <w:rPr>
                              <w:sz w:val="18"/>
                              <w:szCs w:val="18"/>
                            </w:rPr>
                            <w:t>Lumer Turismo ed Eventi srl  Sede legale:Piazza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Euro 10.000,00  Numero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2" w:history="1">
                            <w:r w:rsidRPr="00D208FC">
                              <w:rPr>
                                <w:rStyle w:val="Collegamentoipertestuale"/>
                                <w:sz w:val="18"/>
                                <w:szCs w:val="18"/>
                              </w:rPr>
                              <w:t>info@evasionicral.com</w:t>
                            </w:r>
                          </w:hyperlink>
                          <w:r w:rsidRPr="00D208FC">
                            <w:rPr>
                              <w:sz w:val="18"/>
                              <w:szCs w:val="18"/>
                            </w:rPr>
                            <w:t xml:space="preserve">  </w:t>
                          </w:r>
                          <w:hyperlink r:id="rId3"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A88D075" id="_x0000_t202" coordsize="21600,21600" o:spt="202" path="m,l,21600r21600,l21600,xe">
              <v:stroke joinstyle="miter"/>
              <v:path gradientshapeok="t" o:connecttype="rect"/>
            </v:shapetype>
            <v:shape id="Casella di testo 2" o:spid="_x0000_s1026" type="#_x0000_t202" style="position:absolute;margin-left:144.8pt;margin-top:-2.6pt;width:438.15pt;height:74.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" filled="f" stroked="f">
              <v:textbo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4" w:history="1">
                      <w:r w:rsidRPr="00D208FC">
                        <w:rPr>
                          <w:rStyle w:val="Collegamentoipertestuale"/>
                          <w:sz w:val="18"/>
                          <w:szCs w:val="18"/>
                        </w:rPr>
                        <w:t>info@evasionicral.com</w:t>
                      </w:r>
                    </w:hyperlink>
                    <w:r w:rsidRPr="00D208FC">
                      <w:rPr>
                        <w:sz w:val="18"/>
                        <w:szCs w:val="18"/>
                      </w:rPr>
                      <w:t xml:space="preserve">  </w:t>
                    </w:r>
                    <w:hyperlink r:id="rId5"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v:textbox>
              <w10:wrap type="square" anchorx="page"/>
            </v:shape>
          </w:pict>
        </mc:Fallback>
      </mc:AlternateContent>
    </w:r>
  </w:p>
  <w:p w14:paraId="02E1B076"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73B4A8D"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8A7D918" w14:textId="65593C96" w:rsidR="007A5D85" w:rsidRPr="007A5D85" w:rsidRDefault="007A5D85" w:rsidP="007A5D85">
    <w:pPr>
      <w:widowControl w:val="0"/>
      <w:autoSpaceDE w:val="0"/>
      <w:autoSpaceDN w:val="0"/>
      <w:spacing w:after="0" w:line="14" w:lineRule="auto"/>
      <w:rPr>
        <w:rFonts w:ascii="Calibri" w:eastAsia="Calibri" w:hAnsi="Calibri" w:cs="Calibri"/>
        <w:sz w:val="20"/>
      </w:rPr>
    </w:pPr>
    <w:r w:rsidRPr="007A5D85">
      <w:rPr>
        <w:rFonts w:ascii="Calibri" w:eastAsia="Calibri" w:hAnsi="Calibri" w:cs="Calibri"/>
        <w:sz w:val="20"/>
      </w:rPr>
      <w:t xml:space="preserve"> </w:t>
    </w:r>
  </w:p>
  <w:p w14:paraId="4A403E57" w14:textId="5A12C2CD" w:rsidR="007A5D85" w:rsidRPr="007A5D85" w:rsidRDefault="007A5D85" w:rsidP="007A5D85">
    <w:pPr>
      <w:widowControl w:val="0"/>
      <w:autoSpaceDE w:val="0"/>
      <w:autoSpaceDN w:val="0"/>
      <w:spacing w:after="0" w:line="14" w:lineRule="auto"/>
      <w:rPr>
        <w:rFonts w:ascii="Calibri" w:eastAsia="Calibri" w:hAnsi="Calibri" w:cs="Calibri"/>
        <w:sz w:val="20"/>
      </w:rPr>
    </w:pPr>
  </w:p>
  <w:p w14:paraId="6FE8DB8D" w14:textId="61A045B9" w:rsidR="00F47C9E" w:rsidRDefault="00F47C9E">
    <w:pPr>
      <w:pStyle w:val="Pidipagina"/>
    </w:pPr>
  </w:p>
  <w:p w14:paraId="533BB658" w14:textId="4C76A0F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1CF290" w14:textId="77777777" w:rsidR="00E172E5" w:rsidRDefault="00E172E5" w:rsidP="00F47C9E">
      <w:pPr>
        <w:spacing w:after="0" w:line="240" w:lineRule="auto"/>
      </w:pPr>
      <w:r>
        <w:separator/>
      </w:r>
    </w:p>
  </w:footnote>
  <w:footnote w:type="continuationSeparator" w:id="0">
    <w:p w14:paraId="66CA172A" w14:textId="77777777" w:rsidR="00E172E5" w:rsidRDefault="00E172E5"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4A5E9459" w:rsidR="00F47C9E" w:rsidRDefault="006F05D7" w:rsidP="006F05D7">
    <w:pPr>
      <w:pStyle w:val="Intestazione"/>
      <w:tabs>
        <w:tab w:val="clear" w:pos="4819"/>
        <w:tab w:val="clear" w:pos="9638"/>
      </w:tabs>
      <w:ind w:left="3969"/>
    </w:pPr>
    <w:r>
      <w:rPr>
        <w:noProof/>
      </w:rPr>
      <w:drawing>
        <wp:inline distT="0" distB="0" distL="0" distR="0" wp14:anchorId="365E2674" wp14:editId="296DF945">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C6880"/>
    <w:multiLevelType w:val="hybridMultilevel"/>
    <w:tmpl w:val="AD0AD7A4"/>
    <w:lvl w:ilvl="0" w:tplc="485E9B24">
      <w:numFmt w:val="bullet"/>
      <w:lvlText w:val=""/>
      <w:lvlJc w:val="left"/>
      <w:pPr>
        <w:ind w:left="226" w:hanging="142"/>
      </w:pPr>
      <w:rPr>
        <w:rFonts w:ascii="Wingdings" w:eastAsia="Wingdings" w:hAnsi="Wingdings" w:cs="Wingdings" w:hint="default"/>
        <w:w w:val="99"/>
        <w:sz w:val="20"/>
        <w:szCs w:val="20"/>
        <w:lang w:val="it-IT" w:eastAsia="en-US" w:bidi="ar-SA"/>
      </w:rPr>
    </w:lvl>
    <w:lvl w:ilvl="1" w:tplc="4CFCECC0">
      <w:numFmt w:val="bullet"/>
      <w:lvlText w:val="•"/>
      <w:lvlJc w:val="left"/>
      <w:pPr>
        <w:ind w:left="515" w:hanging="142"/>
      </w:pPr>
      <w:rPr>
        <w:rFonts w:hint="default"/>
        <w:lang w:val="it-IT" w:eastAsia="en-US" w:bidi="ar-SA"/>
      </w:rPr>
    </w:lvl>
    <w:lvl w:ilvl="2" w:tplc="209EB428">
      <w:numFmt w:val="bullet"/>
      <w:lvlText w:val="•"/>
      <w:lvlJc w:val="left"/>
      <w:pPr>
        <w:ind w:left="811" w:hanging="142"/>
      </w:pPr>
      <w:rPr>
        <w:rFonts w:hint="default"/>
        <w:lang w:val="it-IT" w:eastAsia="en-US" w:bidi="ar-SA"/>
      </w:rPr>
    </w:lvl>
    <w:lvl w:ilvl="3" w:tplc="E8EC402A">
      <w:numFmt w:val="bullet"/>
      <w:lvlText w:val="•"/>
      <w:lvlJc w:val="left"/>
      <w:pPr>
        <w:ind w:left="1107" w:hanging="142"/>
      </w:pPr>
      <w:rPr>
        <w:rFonts w:hint="default"/>
        <w:lang w:val="it-IT" w:eastAsia="en-US" w:bidi="ar-SA"/>
      </w:rPr>
    </w:lvl>
    <w:lvl w:ilvl="4" w:tplc="087A8F30">
      <w:numFmt w:val="bullet"/>
      <w:lvlText w:val="•"/>
      <w:lvlJc w:val="left"/>
      <w:pPr>
        <w:ind w:left="1402" w:hanging="142"/>
      </w:pPr>
      <w:rPr>
        <w:rFonts w:hint="default"/>
        <w:lang w:val="it-IT" w:eastAsia="en-US" w:bidi="ar-SA"/>
      </w:rPr>
    </w:lvl>
    <w:lvl w:ilvl="5" w:tplc="B7640614">
      <w:numFmt w:val="bullet"/>
      <w:lvlText w:val="•"/>
      <w:lvlJc w:val="left"/>
      <w:pPr>
        <w:ind w:left="1698" w:hanging="142"/>
      </w:pPr>
      <w:rPr>
        <w:rFonts w:hint="default"/>
        <w:lang w:val="it-IT" w:eastAsia="en-US" w:bidi="ar-SA"/>
      </w:rPr>
    </w:lvl>
    <w:lvl w:ilvl="6" w:tplc="6FF80678">
      <w:numFmt w:val="bullet"/>
      <w:lvlText w:val="•"/>
      <w:lvlJc w:val="left"/>
      <w:pPr>
        <w:ind w:left="1994" w:hanging="142"/>
      </w:pPr>
      <w:rPr>
        <w:rFonts w:hint="default"/>
        <w:lang w:val="it-IT" w:eastAsia="en-US" w:bidi="ar-SA"/>
      </w:rPr>
    </w:lvl>
    <w:lvl w:ilvl="7" w:tplc="82EAC640">
      <w:numFmt w:val="bullet"/>
      <w:lvlText w:val="•"/>
      <w:lvlJc w:val="left"/>
      <w:pPr>
        <w:ind w:left="2289" w:hanging="142"/>
      </w:pPr>
      <w:rPr>
        <w:rFonts w:hint="default"/>
        <w:lang w:val="it-IT" w:eastAsia="en-US" w:bidi="ar-SA"/>
      </w:rPr>
    </w:lvl>
    <w:lvl w:ilvl="8" w:tplc="266A0BE0">
      <w:numFmt w:val="bullet"/>
      <w:lvlText w:val="•"/>
      <w:lvlJc w:val="left"/>
      <w:pPr>
        <w:ind w:left="2585" w:hanging="142"/>
      </w:pPr>
      <w:rPr>
        <w:rFonts w:hint="default"/>
        <w:lang w:val="it-IT" w:eastAsia="en-US" w:bidi="ar-SA"/>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4AB7BC7"/>
    <w:multiLevelType w:val="hybridMultilevel"/>
    <w:tmpl w:val="B0A09528"/>
    <w:lvl w:ilvl="0" w:tplc="98F09560">
      <w:numFmt w:val="bullet"/>
      <w:lvlText w:val=""/>
      <w:lvlJc w:val="left"/>
      <w:pPr>
        <w:ind w:left="227" w:hanging="142"/>
      </w:pPr>
      <w:rPr>
        <w:rFonts w:ascii="Wingdings" w:eastAsia="Wingdings" w:hAnsi="Wingdings" w:cs="Wingdings" w:hint="default"/>
        <w:w w:val="99"/>
        <w:sz w:val="20"/>
        <w:szCs w:val="20"/>
        <w:lang w:val="it-IT" w:eastAsia="en-US" w:bidi="ar-SA"/>
      </w:rPr>
    </w:lvl>
    <w:lvl w:ilvl="1" w:tplc="1688AAF4">
      <w:numFmt w:val="bullet"/>
      <w:lvlText w:val="•"/>
      <w:lvlJc w:val="left"/>
      <w:pPr>
        <w:ind w:left="564" w:hanging="142"/>
      </w:pPr>
      <w:rPr>
        <w:rFonts w:hint="default"/>
        <w:lang w:val="it-IT" w:eastAsia="en-US" w:bidi="ar-SA"/>
      </w:rPr>
    </w:lvl>
    <w:lvl w:ilvl="2" w:tplc="E01A04E8">
      <w:numFmt w:val="bullet"/>
      <w:lvlText w:val="•"/>
      <w:lvlJc w:val="left"/>
      <w:pPr>
        <w:ind w:left="909" w:hanging="142"/>
      </w:pPr>
      <w:rPr>
        <w:rFonts w:hint="default"/>
        <w:lang w:val="it-IT" w:eastAsia="en-US" w:bidi="ar-SA"/>
      </w:rPr>
    </w:lvl>
    <w:lvl w:ilvl="3" w:tplc="739EE78A">
      <w:numFmt w:val="bullet"/>
      <w:lvlText w:val="•"/>
      <w:lvlJc w:val="left"/>
      <w:pPr>
        <w:ind w:left="1253" w:hanging="142"/>
      </w:pPr>
      <w:rPr>
        <w:rFonts w:hint="default"/>
        <w:lang w:val="it-IT" w:eastAsia="en-US" w:bidi="ar-SA"/>
      </w:rPr>
    </w:lvl>
    <w:lvl w:ilvl="4" w:tplc="218A097E">
      <w:numFmt w:val="bullet"/>
      <w:lvlText w:val="•"/>
      <w:lvlJc w:val="left"/>
      <w:pPr>
        <w:ind w:left="1598" w:hanging="142"/>
      </w:pPr>
      <w:rPr>
        <w:rFonts w:hint="default"/>
        <w:lang w:val="it-IT" w:eastAsia="en-US" w:bidi="ar-SA"/>
      </w:rPr>
    </w:lvl>
    <w:lvl w:ilvl="5" w:tplc="A772607E">
      <w:numFmt w:val="bullet"/>
      <w:lvlText w:val="•"/>
      <w:lvlJc w:val="left"/>
      <w:pPr>
        <w:ind w:left="1943" w:hanging="142"/>
      </w:pPr>
      <w:rPr>
        <w:rFonts w:hint="default"/>
        <w:lang w:val="it-IT" w:eastAsia="en-US" w:bidi="ar-SA"/>
      </w:rPr>
    </w:lvl>
    <w:lvl w:ilvl="6" w:tplc="2FC4CD0E">
      <w:numFmt w:val="bullet"/>
      <w:lvlText w:val="•"/>
      <w:lvlJc w:val="left"/>
      <w:pPr>
        <w:ind w:left="2287" w:hanging="142"/>
      </w:pPr>
      <w:rPr>
        <w:rFonts w:hint="default"/>
        <w:lang w:val="it-IT" w:eastAsia="en-US" w:bidi="ar-SA"/>
      </w:rPr>
    </w:lvl>
    <w:lvl w:ilvl="7" w:tplc="0C825994">
      <w:numFmt w:val="bullet"/>
      <w:lvlText w:val="•"/>
      <w:lvlJc w:val="left"/>
      <w:pPr>
        <w:ind w:left="2632" w:hanging="142"/>
      </w:pPr>
      <w:rPr>
        <w:rFonts w:hint="default"/>
        <w:lang w:val="it-IT" w:eastAsia="en-US" w:bidi="ar-SA"/>
      </w:rPr>
    </w:lvl>
    <w:lvl w:ilvl="8" w:tplc="EE10814A">
      <w:numFmt w:val="bullet"/>
      <w:lvlText w:val="•"/>
      <w:lvlJc w:val="left"/>
      <w:pPr>
        <w:ind w:left="2976" w:hanging="142"/>
      </w:pPr>
      <w:rPr>
        <w:rFonts w:hint="default"/>
        <w:lang w:val="it-IT" w:eastAsia="en-US" w:bidi="ar-SA"/>
      </w:rPr>
    </w:lvl>
  </w:abstractNum>
  <w:abstractNum w:abstractNumId="4"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5"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21A2FD9"/>
    <w:multiLevelType w:val="hybridMultilevel"/>
    <w:tmpl w:val="981030EA"/>
    <w:lvl w:ilvl="0" w:tplc="08A630AE">
      <w:numFmt w:val="bullet"/>
      <w:lvlText w:val="•"/>
      <w:lvlJc w:val="left"/>
      <w:pPr>
        <w:ind w:left="864" w:hanging="360"/>
      </w:pPr>
      <w:rPr>
        <w:rFonts w:ascii="Calibri" w:eastAsia="Calibri" w:hAnsi="Calibri" w:cs="Calibri" w:hint="default"/>
        <w:b w:val="0"/>
        <w:bCs w:val="0"/>
        <w:i w:val="0"/>
        <w:iCs w:val="0"/>
        <w:spacing w:val="0"/>
        <w:w w:val="100"/>
        <w:sz w:val="22"/>
        <w:szCs w:val="22"/>
        <w:lang w:val="it-IT" w:eastAsia="en-US" w:bidi="ar-SA"/>
      </w:rPr>
    </w:lvl>
    <w:lvl w:ilvl="1" w:tplc="E11A639E">
      <w:numFmt w:val="bullet"/>
      <w:lvlText w:val="•"/>
      <w:lvlJc w:val="left"/>
      <w:pPr>
        <w:ind w:left="1780" w:hanging="360"/>
      </w:pPr>
      <w:rPr>
        <w:rFonts w:hint="default"/>
        <w:lang w:val="it-IT" w:eastAsia="en-US" w:bidi="ar-SA"/>
      </w:rPr>
    </w:lvl>
    <w:lvl w:ilvl="2" w:tplc="2676065C">
      <w:numFmt w:val="bullet"/>
      <w:lvlText w:val="•"/>
      <w:lvlJc w:val="left"/>
      <w:pPr>
        <w:ind w:left="2701" w:hanging="360"/>
      </w:pPr>
      <w:rPr>
        <w:rFonts w:hint="default"/>
        <w:lang w:val="it-IT" w:eastAsia="en-US" w:bidi="ar-SA"/>
      </w:rPr>
    </w:lvl>
    <w:lvl w:ilvl="3" w:tplc="4B044BF4">
      <w:numFmt w:val="bullet"/>
      <w:lvlText w:val="•"/>
      <w:lvlJc w:val="left"/>
      <w:pPr>
        <w:ind w:left="3621" w:hanging="360"/>
      </w:pPr>
      <w:rPr>
        <w:rFonts w:hint="default"/>
        <w:lang w:val="it-IT" w:eastAsia="en-US" w:bidi="ar-SA"/>
      </w:rPr>
    </w:lvl>
    <w:lvl w:ilvl="4" w:tplc="46E64326">
      <w:numFmt w:val="bullet"/>
      <w:lvlText w:val="•"/>
      <w:lvlJc w:val="left"/>
      <w:pPr>
        <w:ind w:left="4542" w:hanging="360"/>
      </w:pPr>
      <w:rPr>
        <w:rFonts w:hint="default"/>
        <w:lang w:val="it-IT" w:eastAsia="en-US" w:bidi="ar-SA"/>
      </w:rPr>
    </w:lvl>
    <w:lvl w:ilvl="5" w:tplc="68FCE8C2">
      <w:numFmt w:val="bullet"/>
      <w:lvlText w:val="•"/>
      <w:lvlJc w:val="left"/>
      <w:pPr>
        <w:ind w:left="5462" w:hanging="360"/>
      </w:pPr>
      <w:rPr>
        <w:rFonts w:hint="default"/>
        <w:lang w:val="it-IT" w:eastAsia="en-US" w:bidi="ar-SA"/>
      </w:rPr>
    </w:lvl>
    <w:lvl w:ilvl="6" w:tplc="2220828E">
      <w:numFmt w:val="bullet"/>
      <w:lvlText w:val="•"/>
      <w:lvlJc w:val="left"/>
      <w:pPr>
        <w:ind w:left="6383" w:hanging="360"/>
      </w:pPr>
      <w:rPr>
        <w:rFonts w:hint="default"/>
        <w:lang w:val="it-IT" w:eastAsia="en-US" w:bidi="ar-SA"/>
      </w:rPr>
    </w:lvl>
    <w:lvl w:ilvl="7" w:tplc="E3944878">
      <w:numFmt w:val="bullet"/>
      <w:lvlText w:val="•"/>
      <w:lvlJc w:val="left"/>
      <w:pPr>
        <w:ind w:left="7303" w:hanging="360"/>
      </w:pPr>
      <w:rPr>
        <w:rFonts w:hint="default"/>
        <w:lang w:val="it-IT" w:eastAsia="en-US" w:bidi="ar-SA"/>
      </w:rPr>
    </w:lvl>
    <w:lvl w:ilvl="8" w:tplc="B06CC290">
      <w:numFmt w:val="bullet"/>
      <w:lvlText w:val="•"/>
      <w:lvlJc w:val="left"/>
      <w:pPr>
        <w:ind w:left="8224" w:hanging="360"/>
      </w:pPr>
      <w:rPr>
        <w:rFonts w:hint="default"/>
        <w:lang w:val="it-IT" w:eastAsia="en-US" w:bidi="ar-SA"/>
      </w:rPr>
    </w:lvl>
  </w:abstractNum>
  <w:abstractNum w:abstractNumId="9" w15:restartNumberingAfterBreak="0">
    <w:nsid w:val="46113314"/>
    <w:multiLevelType w:val="hybridMultilevel"/>
    <w:tmpl w:val="7AFCB81E"/>
    <w:lvl w:ilvl="0" w:tplc="CBCAA288">
      <w:numFmt w:val="bullet"/>
      <w:lvlText w:val=""/>
      <w:lvlJc w:val="left"/>
      <w:pPr>
        <w:ind w:left="1003" w:hanging="361"/>
      </w:pPr>
      <w:rPr>
        <w:rFonts w:ascii="Wingdings" w:eastAsia="Wingdings" w:hAnsi="Wingdings" w:cs="Wingdings" w:hint="default"/>
        <w:b w:val="0"/>
        <w:bCs w:val="0"/>
        <w:i w:val="0"/>
        <w:iCs w:val="0"/>
        <w:spacing w:val="0"/>
        <w:w w:val="100"/>
        <w:sz w:val="18"/>
        <w:szCs w:val="18"/>
        <w:lang w:val="it-IT" w:eastAsia="en-US" w:bidi="ar-SA"/>
      </w:rPr>
    </w:lvl>
    <w:lvl w:ilvl="1" w:tplc="E0940B7E">
      <w:numFmt w:val="bullet"/>
      <w:lvlText w:val="•"/>
      <w:lvlJc w:val="left"/>
      <w:pPr>
        <w:ind w:left="2034" w:hanging="361"/>
      </w:pPr>
      <w:rPr>
        <w:rFonts w:hint="default"/>
        <w:lang w:val="it-IT" w:eastAsia="en-US" w:bidi="ar-SA"/>
      </w:rPr>
    </w:lvl>
    <w:lvl w:ilvl="2" w:tplc="2C10C4E0">
      <w:numFmt w:val="bullet"/>
      <w:lvlText w:val="•"/>
      <w:lvlJc w:val="left"/>
      <w:pPr>
        <w:ind w:left="3069" w:hanging="361"/>
      </w:pPr>
      <w:rPr>
        <w:rFonts w:hint="default"/>
        <w:lang w:val="it-IT" w:eastAsia="en-US" w:bidi="ar-SA"/>
      </w:rPr>
    </w:lvl>
    <w:lvl w:ilvl="3" w:tplc="57B2A8BE">
      <w:numFmt w:val="bullet"/>
      <w:lvlText w:val="•"/>
      <w:lvlJc w:val="left"/>
      <w:pPr>
        <w:ind w:left="4103" w:hanging="361"/>
      </w:pPr>
      <w:rPr>
        <w:rFonts w:hint="default"/>
        <w:lang w:val="it-IT" w:eastAsia="en-US" w:bidi="ar-SA"/>
      </w:rPr>
    </w:lvl>
    <w:lvl w:ilvl="4" w:tplc="16D09060">
      <w:numFmt w:val="bullet"/>
      <w:lvlText w:val="•"/>
      <w:lvlJc w:val="left"/>
      <w:pPr>
        <w:ind w:left="5138" w:hanging="361"/>
      </w:pPr>
      <w:rPr>
        <w:rFonts w:hint="default"/>
        <w:lang w:val="it-IT" w:eastAsia="en-US" w:bidi="ar-SA"/>
      </w:rPr>
    </w:lvl>
    <w:lvl w:ilvl="5" w:tplc="5E125D1E">
      <w:numFmt w:val="bullet"/>
      <w:lvlText w:val="•"/>
      <w:lvlJc w:val="left"/>
      <w:pPr>
        <w:ind w:left="6172" w:hanging="361"/>
      </w:pPr>
      <w:rPr>
        <w:rFonts w:hint="default"/>
        <w:lang w:val="it-IT" w:eastAsia="en-US" w:bidi="ar-SA"/>
      </w:rPr>
    </w:lvl>
    <w:lvl w:ilvl="6" w:tplc="9B20872A">
      <w:numFmt w:val="bullet"/>
      <w:lvlText w:val="•"/>
      <w:lvlJc w:val="left"/>
      <w:pPr>
        <w:ind w:left="7207" w:hanging="361"/>
      </w:pPr>
      <w:rPr>
        <w:rFonts w:hint="default"/>
        <w:lang w:val="it-IT" w:eastAsia="en-US" w:bidi="ar-SA"/>
      </w:rPr>
    </w:lvl>
    <w:lvl w:ilvl="7" w:tplc="F60A9066">
      <w:numFmt w:val="bullet"/>
      <w:lvlText w:val="•"/>
      <w:lvlJc w:val="left"/>
      <w:pPr>
        <w:ind w:left="8241" w:hanging="361"/>
      </w:pPr>
      <w:rPr>
        <w:rFonts w:hint="default"/>
        <w:lang w:val="it-IT" w:eastAsia="en-US" w:bidi="ar-SA"/>
      </w:rPr>
    </w:lvl>
    <w:lvl w:ilvl="8" w:tplc="43BE5EF4">
      <w:numFmt w:val="bullet"/>
      <w:lvlText w:val="•"/>
      <w:lvlJc w:val="left"/>
      <w:pPr>
        <w:ind w:left="9276" w:hanging="361"/>
      </w:pPr>
      <w:rPr>
        <w:rFonts w:hint="default"/>
        <w:lang w:val="it-IT" w:eastAsia="en-US" w:bidi="ar-SA"/>
      </w:rPr>
    </w:lvl>
  </w:abstractNum>
  <w:abstractNum w:abstractNumId="10"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2"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4"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5"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7"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7"/>
  </w:num>
  <w:num w:numId="2" w16cid:durableId="999386299">
    <w:abstractNumId w:val="12"/>
  </w:num>
  <w:num w:numId="3" w16cid:durableId="2080325073">
    <w:abstractNumId w:val="10"/>
  </w:num>
  <w:num w:numId="4" w16cid:durableId="1626421426">
    <w:abstractNumId w:val="19"/>
  </w:num>
  <w:num w:numId="5" w16cid:durableId="1824467975">
    <w:abstractNumId w:val="18"/>
  </w:num>
  <w:num w:numId="6" w16cid:durableId="1079669950">
    <w:abstractNumId w:val="4"/>
  </w:num>
  <w:num w:numId="7" w16cid:durableId="2118019037">
    <w:abstractNumId w:val="20"/>
  </w:num>
  <w:num w:numId="8" w16cid:durableId="1726757278">
    <w:abstractNumId w:val="1"/>
  </w:num>
  <w:num w:numId="9" w16cid:durableId="355235759">
    <w:abstractNumId w:val="5"/>
  </w:num>
  <w:num w:numId="10" w16cid:durableId="544026910">
    <w:abstractNumId w:val="15"/>
  </w:num>
  <w:num w:numId="11" w16cid:durableId="1521627209">
    <w:abstractNumId w:val="6"/>
  </w:num>
  <w:num w:numId="12" w16cid:durableId="315033829">
    <w:abstractNumId w:val="7"/>
  </w:num>
  <w:num w:numId="13" w16cid:durableId="1703359305">
    <w:abstractNumId w:val="16"/>
  </w:num>
  <w:num w:numId="14" w16cid:durableId="164441735">
    <w:abstractNumId w:val="2"/>
  </w:num>
  <w:num w:numId="15" w16cid:durableId="190186394">
    <w:abstractNumId w:val="14"/>
  </w:num>
  <w:num w:numId="16" w16cid:durableId="791443921">
    <w:abstractNumId w:val="13"/>
  </w:num>
  <w:num w:numId="17" w16cid:durableId="1884440537">
    <w:abstractNumId w:val="11"/>
  </w:num>
  <w:num w:numId="18" w16cid:durableId="940914589">
    <w:abstractNumId w:val="0"/>
  </w:num>
  <w:num w:numId="19" w16cid:durableId="1470516614">
    <w:abstractNumId w:val="3"/>
  </w:num>
  <w:num w:numId="20" w16cid:durableId="2014457753">
    <w:abstractNumId w:val="9"/>
  </w:num>
  <w:num w:numId="21" w16cid:durableId="81194974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768E9"/>
    <w:rsid w:val="00091614"/>
    <w:rsid w:val="000A35AE"/>
    <w:rsid w:val="000B741F"/>
    <w:rsid w:val="001261C2"/>
    <w:rsid w:val="001319F3"/>
    <w:rsid w:val="00134CBF"/>
    <w:rsid w:val="00162CEC"/>
    <w:rsid w:val="0017204B"/>
    <w:rsid w:val="0017295B"/>
    <w:rsid w:val="00180207"/>
    <w:rsid w:val="001829C9"/>
    <w:rsid w:val="001931F6"/>
    <w:rsid w:val="001A1A2F"/>
    <w:rsid w:val="001B589D"/>
    <w:rsid w:val="001C3E74"/>
    <w:rsid w:val="001D3E4B"/>
    <w:rsid w:val="001D409C"/>
    <w:rsid w:val="001D68FA"/>
    <w:rsid w:val="001F1AD5"/>
    <w:rsid w:val="001F67E3"/>
    <w:rsid w:val="002102DA"/>
    <w:rsid w:val="00215ED5"/>
    <w:rsid w:val="00220DF7"/>
    <w:rsid w:val="00227283"/>
    <w:rsid w:val="00236CFC"/>
    <w:rsid w:val="002409C7"/>
    <w:rsid w:val="002435BE"/>
    <w:rsid w:val="00256B9D"/>
    <w:rsid w:val="00261815"/>
    <w:rsid w:val="00290D48"/>
    <w:rsid w:val="002A60F6"/>
    <w:rsid w:val="002B0E1B"/>
    <w:rsid w:val="002B5F70"/>
    <w:rsid w:val="002C667B"/>
    <w:rsid w:val="002D59CC"/>
    <w:rsid w:val="002D66BF"/>
    <w:rsid w:val="002F4B13"/>
    <w:rsid w:val="002F6AF0"/>
    <w:rsid w:val="002F6B3E"/>
    <w:rsid w:val="003118D2"/>
    <w:rsid w:val="003329A3"/>
    <w:rsid w:val="00333F32"/>
    <w:rsid w:val="00347297"/>
    <w:rsid w:val="003771CD"/>
    <w:rsid w:val="00383FC3"/>
    <w:rsid w:val="003A3545"/>
    <w:rsid w:val="003B0E1F"/>
    <w:rsid w:val="003C0897"/>
    <w:rsid w:val="003C4CF8"/>
    <w:rsid w:val="003D5282"/>
    <w:rsid w:val="003F60B4"/>
    <w:rsid w:val="0040392A"/>
    <w:rsid w:val="00420779"/>
    <w:rsid w:val="00421A9F"/>
    <w:rsid w:val="00421F14"/>
    <w:rsid w:val="00427A44"/>
    <w:rsid w:val="0045497D"/>
    <w:rsid w:val="004666DC"/>
    <w:rsid w:val="00471884"/>
    <w:rsid w:val="004C0A63"/>
    <w:rsid w:val="004F104A"/>
    <w:rsid w:val="004F6610"/>
    <w:rsid w:val="004F76CB"/>
    <w:rsid w:val="005154A8"/>
    <w:rsid w:val="005163E7"/>
    <w:rsid w:val="00533EC5"/>
    <w:rsid w:val="00540F4D"/>
    <w:rsid w:val="0054362B"/>
    <w:rsid w:val="00545205"/>
    <w:rsid w:val="00554835"/>
    <w:rsid w:val="005563ED"/>
    <w:rsid w:val="00565A3C"/>
    <w:rsid w:val="00570D18"/>
    <w:rsid w:val="005904E3"/>
    <w:rsid w:val="00591DC0"/>
    <w:rsid w:val="005A7F14"/>
    <w:rsid w:val="005B417D"/>
    <w:rsid w:val="005B7C42"/>
    <w:rsid w:val="005C1BC9"/>
    <w:rsid w:val="005C3912"/>
    <w:rsid w:val="005E15E4"/>
    <w:rsid w:val="005E3284"/>
    <w:rsid w:val="005E67A8"/>
    <w:rsid w:val="005F5BA1"/>
    <w:rsid w:val="0061070A"/>
    <w:rsid w:val="00615439"/>
    <w:rsid w:val="0062205C"/>
    <w:rsid w:val="00651827"/>
    <w:rsid w:val="00651C4D"/>
    <w:rsid w:val="00654133"/>
    <w:rsid w:val="00670D96"/>
    <w:rsid w:val="006A6CF5"/>
    <w:rsid w:val="006C598D"/>
    <w:rsid w:val="006E52AA"/>
    <w:rsid w:val="006F05D7"/>
    <w:rsid w:val="006F4EB5"/>
    <w:rsid w:val="006F591E"/>
    <w:rsid w:val="00702256"/>
    <w:rsid w:val="0072591F"/>
    <w:rsid w:val="00726002"/>
    <w:rsid w:val="00745CB3"/>
    <w:rsid w:val="007476AE"/>
    <w:rsid w:val="00750B6B"/>
    <w:rsid w:val="0075591A"/>
    <w:rsid w:val="007637C2"/>
    <w:rsid w:val="007A1FAE"/>
    <w:rsid w:val="007A5D85"/>
    <w:rsid w:val="007B07AC"/>
    <w:rsid w:val="007B5ABE"/>
    <w:rsid w:val="007C0DD3"/>
    <w:rsid w:val="007C73FF"/>
    <w:rsid w:val="007D2F27"/>
    <w:rsid w:val="007D4014"/>
    <w:rsid w:val="007E19AF"/>
    <w:rsid w:val="007E279A"/>
    <w:rsid w:val="007F53F5"/>
    <w:rsid w:val="007F62E1"/>
    <w:rsid w:val="008004E0"/>
    <w:rsid w:val="0081038E"/>
    <w:rsid w:val="00821A9F"/>
    <w:rsid w:val="00822B88"/>
    <w:rsid w:val="00835700"/>
    <w:rsid w:val="00836267"/>
    <w:rsid w:val="00874C99"/>
    <w:rsid w:val="00877811"/>
    <w:rsid w:val="008854B4"/>
    <w:rsid w:val="00892EC9"/>
    <w:rsid w:val="008B3865"/>
    <w:rsid w:val="008D6072"/>
    <w:rsid w:val="008D6C14"/>
    <w:rsid w:val="008F1948"/>
    <w:rsid w:val="008F1D21"/>
    <w:rsid w:val="0091563D"/>
    <w:rsid w:val="00921CFE"/>
    <w:rsid w:val="00935460"/>
    <w:rsid w:val="00944B19"/>
    <w:rsid w:val="00962172"/>
    <w:rsid w:val="009668ED"/>
    <w:rsid w:val="00966A2A"/>
    <w:rsid w:val="0097156C"/>
    <w:rsid w:val="00974B76"/>
    <w:rsid w:val="00977B60"/>
    <w:rsid w:val="00981930"/>
    <w:rsid w:val="009A1383"/>
    <w:rsid w:val="009A4C36"/>
    <w:rsid w:val="00A006BF"/>
    <w:rsid w:val="00A10428"/>
    <w:rsid w:val="00A55181"/>
    <w:rsid w:val="00A60853"/>
    <w:rsid w:val="00A610F8"/>
    <w:rsid w:val="00A65D7E"/>
    <w:rsid w:val="00A90FB6"/>
    <w:rsid w:val="00AA2073"/>
    <w:rsid w:val="00AA6A48"/>
    <w:rsid w:val="00AB2666"/>
    <w:rsid w:val="00AB3988"/>
    <w:rsid w:val="00AC2C91"/>
    <w:rsid w:val="00AC4D69"/>
    <w:rsid w:val="00AE4029"/>
    <w:rsid w:val="00AE4D73"/>
    <w:rsid w:val="00B33ABF"/>
    <w:rsid w:val="00B428ED"/>
    <w:rsid w:val="00B9165A"/>
    <w:rsid w:val="00BD69A8"/>
    <w:rsid w:val="00BF222D"/>
    <w:rsid w:val="00BF61C9"/>
    <w:rsid w:val="00C1105D"/>
    <w:rsid w:val="00C20528"/>
    <w:rsid w:val="00C334DE"/>
    <w:rsid w:val="00C4008C"/>
    <w:rsid w:val="00C41B01"/>
    <w:rsid w:val="00C44DFC"/>
    <w:rsid w:val="00C461DC"/>
    <w:rsid w:val="00C7056F"/>
    <w:rsid w:val="00C9059A"/>
    <w:rsid w:val="00C90D8C"/>
    <w:rsid w:val="00C955A2"/>
    <w:rsid w:val="00CB59E9"/>
    <w:rsid w:val="00CE4034"/>
    <w:rsid w:val="00CE5825"/>
    <w:rsid w:val="00CE6DDB"/>
    <w:rsid w:val="00CF6064"/>
    <w:rsid w:val="00D26F13"/>
    <w:rsid w:val="00D4675C"/>
    <w:rsid w:val="00D54674"/>
    <w:rsid w:val="00D5528D"/>
    <w:rsid w:val="00D5615A"/>
    <w:rsid w:val="00D70808"/>
    <w:rsid w:val="00D71785"/>
    <w:rsid w:val="00D800EA"/>
    <w:rsid w:val="00DA1CC7"/>
    <w:rsid w:val="00DA76B2"/>
    <w:rsid w:val="00DC452B"/>
    <w:rsid w:val="00DE12EC"/>
    <w:rsid w:val="00DF46C7"/>
    <w:rsid w:val="00E055E2"/>
    <w:rsid w:val="00E172E5"/>
    <w:rsid w:val="00E22430"/>
    <w:rsid w:val="00E26176"/>
    <w:rsid w:val="00E51E70"/>
    <w:rsid w:val="00E54573"/>
    <w:rsid w:val="00E83226"/>
    <w:rsid w:val="00EA179F"/>
    <w:rsid w:val="00EB21CF"/>
    <w:rsid w:val="00EB3C6D"/>
    <w:rsid w:val="00EC67AD"/>
    <w:rsid w:val="00EE0267"/>
    <w:rsid w:val="00F00F34"/>
    <w:rsid w:val="00F211F9"/>
    <w:rsid w:val="00F23957"/>
    <w:rsid w:val="00F344B9"/>
    <w:rsid w:val="00F3656C"/>
    <w:rsid w:val="00F47C9E"/>
    <w:rsid w:val="00F50130"/>
    <w:rsid w:val="00F73F0B"/>
    <w:rsid w:val="00F74409"/>
    <w:rsid w:val="00FA0A61"/>
    <w:rsid w:val="00FA5B57"/>
    <w:rsid w:val="00FB2F14"/>
    <w:rsid w:val="00FB4F30"/>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vasionicral.com" TargetMode="External"/><Relationship Id="rId2" Type="http://schemas.openxmlformats.org/officeDocument/2006/relationships/hyperlink" Target="mailto:info@evasionicral.com" TargetMode="External"/><Relationship Id="rId1" Type="http://schemas.openxmlformats.org/officeDocument/2006/relationships/image" Target="media/image3.png"/><Relationship Id="rId5" Type="http://schemas.openxmlformats.org/officeDocument/2006/relationships/hyperlink" Target="http://www.evasionicral.com" TargetMode="External"/><Relationship Id="rId4" Type="http://schemas.openxmlformats.org/officeDocument/2006/relationships/hyperlink" Target="mailto:info@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638</Words>
  <Characters>3639</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29</cp:revision>
  <cp:lastPrinted>2015-03-11T09:10:00Z</cp:lastPrinted>
  <dcterms:created xsi:type="dcterms:W3CDTF">2025-01-09T16:30:00Z</dcterms:created>
  <dcterms:modified xsi:type="dcterms:W3CDTF">2026-09-08T07:11:00Z</dcterms:modified>
</cp:coreProperties>
</file>