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936422" w14:textId="33278D19" w:rsidR="000A35AE" w:rsidRPr="008F1D21" w:rsidRDefault="00870E04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sz w:val="20"/>
          <w:szCs w:val="20"/>
          <w:lang w:val="en-US"/>
        </w:rPr>
      </w:pPr>
      <w:r w:rsidRPr="00870E04">
        <w:rPr>
          <w:noProof/>
        </w:rPr>
        <w:drawing>
          <wp:anchor distT="0" distB="0" distL="114300" distR="114300" simplePos="0" relativeHeight="251659264" behindDoc="1" locked="0" layoutInCell="1" allowOverlap="1" wp14:anchorId="48D2A8DF" wp14:editId="082D60E3">
            <wp:simplePos x="0" y="0"/>
            <wp:positionH relativeFrom="page">
              <wp:posOffset>-377952</wp:posOffset>
            </wp:positionH>
            <wp:positionV relativeFrom="paragraph">
              <wp:posOffset>-1179831</wp:posOffset>
            </wp:positionV>
            <wp:extent cx="3681984" cy="2452677"/>
            <wp:effectExtent l="0" t="0" r="0" b="508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548" cy="2455051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0E04">
        <w:rPr>
          <w:noProof/>
        </w:rPr>
        <w:drawing>
          <wp:anchor distT="0" distB="0" distL="114300" distR="114300" simplePos="0" relativeHeight="251658240" behindDoc="1" locked="0" layoutInCell="1" allowOverlap="1" wp14:anchorId="77640D8E" wp14:editId="433B876C">
            <wp:simplePos x="0" y="0"/>
            <wp:positionH relativeFrom="page">
              <wp:align>right</wp:align>
            </wp:positionH>
            <wp:positionV relativeFrom="paragraph">
              <wp:posOffset>-1179830</wp:posOffset>
            </wp:positionV>
            <wp:extent cx="3108020" cy="2072640"/>
            <wp:effectExtent l="0" t="0" r="0" b="381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020" cy="207264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39C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  <w:r w:rsidR="002D59CC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Booking </w:t>
      </w:r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>TEL +39 06 45 67 75 32</w:t>
      </w:r>
    </w:p>
    <w:p w14:paraId="187515DD" w14:textId="4BDD5894" w:rsidR="000A35AE" w:rsidRPr="00844C47" w:rsidRDefault="001950A7" w:rsidP="002D59CC">
      <w:pPr>
        <w:pStyle w:val="NormaleWeb"/>
        <w:spacing w:before="0" w:beforeAutospacing="0" w:after="0"/>
        <w:jc w:val="center"/>
        <w:rPr>
          <w:rFonts w:asciiTheme="minorHAnsi" w:hAnsiTheme="minorHAnsi"/>
          <w:b/>
          <w:bCs/>
          <w:lang w:val="en-US"/>
        </w:rPr>
      </w:pPr>
      <w:hyperlink r:id="rId10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info@evasionicral.com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- </w:t>
      </w:r>
      <w:hyperlink r:id="rId11" w:history="1">
        <w:r w:rsidR="000A35AE" w:rsidRPr="008F1D21">
          <w:rPr>
            <w:rStyle w:val="Collegamentoipertestuale"/>
            <w:rFonts w:asciiTheme="minorHAnsi" w:hAnsiTheme="minorHAnsi"/>
            <w:b/>
            <w:bCs/>
            <w:color w:val="auto"/>
            <w:sz w:val="20"/>
            <w:szCs w:val="20"/>
            <w:lang w:val="en-US"/>
          </w:rPr>
          <w:t>www.evasionicral.com</w:t>
        </w:r>
      </w:hyperlink>
      <w:r w:rsidR="000A35AE" w:rsidRPr="008F1D21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</w:p>
    <w:p w14:paraId="7C9BC556" w14:textId="782EB6CB" w:rsidR="00F656D5" w:rsidRDefault="00376E35" w:rsidP="00F656D5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376E35">
        <w:t xml:space="preserve"> </w:t>
      </w:r>
      <w:r w:rsidR="00F656D5"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Valle Maira </w:t>
      </w:r>
    </w:p>
    <w:p w14:paraId="72CBA074" w14:textId="2218E5E5" w:rsidR="00870E04" w:rsidRPr="00870E04" w:rsidRDefault="00870E04" w:rsidP="00870E04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70E04"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LUI, LEI</w:t>
      </w:r>
      <w:r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E LA BIKE</w:t>
      </w:r>
    </w:p>
    <w:p w14:paraId="08D784AB" w14:textId="77777777" w:rsidR="00870E04" w:rsidRPr="00870E04" w:rsidRDefault="00870E04" w:rsidP="00870E04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70E04">
        <w:rPr>
          <w:rFonts w:asciiTheme="minorHAnsi" w:hAnsiTheme="minorHAnsi" w:cstheme="minorHAnsi"/>
          <w:b/>
          <w:bCs/>
          <w:color w:val="F79646" w:themeColor="accent6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Albergo Le Marmotte (Acceglio)</w:t>
      </w:r>
    </w:p>
    <w:p w14:paraId="469B23B4" w14:textId="6D065B46" w:rsidR="00B42607" w:rsidRDefault="00870E04" w:rsidP="00870E04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F79646" w:themeColor="accent6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70E04">
        <w:rPr>
          <w:rFonts w:asciiTheme="minorHAnsi" w:hAnsiTheme="minorHAnsi" w:cstheme="minorHAnsi"/>
          <w:b/>
          <w:bCs/>
          <w:color w:val="F79646" w:themeColor="accent6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Validità delle offerte: da giugno al 10 luglio e mese di settembre 2021</w:t>
      </w:r>
    </w:p>
    <w:p w14:paraId="27E87FBF" w14:textId="77777777" w:rsidR="00870E04" w:rsidRPr="00870E04" w:rsidRDefault="00870E04" w:rsidP="00870E04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000000" w:themeColor="text1"/>
          <w:sz w:val="18"/>
          <w:szCs w:val="18"/>
        </w:rPr>
      </w:pPr>
    </w:p>
    <w:p w14:paraId="0E7526AA" w14:textId="4FEAA4AE" w:rsidR="00870E04" w:rsidRDefault="00870E04" w:rsidP="00870E04">
      <w:pPr>
        <w:pStyle w:val="NormaleWeb"/>
        <w:spacing w:after="0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870E04">
        <w:rPr>
          <w:rFonts w:asciiTheme="minorHAnsi" w:hAnsiTheme="minorHAnsi" w:cstheme="minorHAnsi"/>
          <w:b/>
          <w:bCs/>
          <w:color w:val="000000" w:themeColor="text1"/>
        </w:rPr>
        <w:t>MINIMO 2 PAX</w:t>
      </w:r>
    </w:p>
    <w:p w14:paraId="77BC743C" w14:textId="77777777" w:rsidR="00870E04" w:rsidRPr="00870E04" w:rsidRDefault="00870E04" w:rsidP="00870E04">
      <w:pPr>
        <w:pStyle w:val="NormaleWeb"/>
        <w:spacing w:after="0"/>
        <w:jc w:val="center"/>
        <w:rPr>
          <w:rFonts w:asciiTheme="minorHAnsi" w:hAnsiTheme="minorHAnsi" w:cstheme="minorHAnsi"/>
          <w:b/>
          <w:bCs/>
          <w:color w:val="000000" w:themeColor="text1"/>
        </w:rPr>
      </w:pPr>
    </w:p>
    <w:p w14:paraId="1B788E03" w14:textId="5474356A" w:rsidR="00F656D5" w:rsidRDefault="00870E04" w:rsidP="00870E04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000000" w:themeColor="text1"/>
        </w:rPr>
      </w:pPr>
      <w:r w:rsidRPr="00870E04">
        <w:rPr>
          <w:rFonts w:asciiTheme="minorHAnsi" w:hAnsiTheme="minorHAnsi" w:cstheme="minorHAnsi"/>
          <w:b/>
          <w:bCs/>
          <w:color w:val="000000" w:themeColor="text1"/>
        </w:rPr>
        <w:t>Un viaggio tra natura, cultura e gastronomia. Vivete la Valle Maira attraverso antiche mulattiere, forni di borgata, muretti a secco. Al rientro in hotel il viaggio nella tradizione continua ma comodamente seduti a tavola alla scoperta dei sapori e profumi del territorio tra formaggi, farine antiche, ottimi vini e birre artigianali.</w:t>
      </w:r>
    </w:p>
    <w:p w14:paraId="09320F55" w14:textId="10922623" w:rsidR="00870E04" w:rsidRDefault="00870E04" w:rsidP="00870E04">
      <w:pPr>
        <w:pStyle w:val="NormaleWeb"/>
        <w:spacing w:before="0" w:beforeAutospacing="0" w:after="0"/>
        <w:jc w:val="center"/>
        <w:rPr>
          <w:rFonts w:asciiTheme="minorHAnsi" w:hAnsiTheme="minorHAnsi" w:cstheme="minorHAnsi"/>
          <w:b/>
          <w:bCs/>
          <w:color w:val="000000" w:themeColor="text1"/>
        </w:rPr>
      </w:pPr>
    </w:p>
    <w:p w14:paraId="6A46B319" w14:textId="70C46D8C" w:rsidR="00F656D5" w:rsidRPr="00F656D5" w:rsidRDefault="00870E04" w:rsidP="00870E04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  <w:color w:val="000000" w:themeColor="text1"/>
        </w:rPr>
      </w:pPr>
      <w:r w:rsidRPr="00870E04">
        <w:rPr>
          <w:rFonts w:asciiTheme="minorHAnsi" w:eastAsiaTheme="minorHAnsi" w:hAnsiTheme="minorHAnsi" w:cstheme="minorBidi"/>
          <w:b/>
          <w:bCs/>
          <w:sz w:val="36"/>
          <w:szCs w:val="36"/>
          <w:lang w:eastAsia="en-US"/>
        </w:rPr>
        <w:t>Prezzo a persona: 190€ in camera matrimoniale</w:t>
      </w:r>
    </w:p>
    <w:p w14:paraId="7BF38C53" w14:textId="71CEAF40" w:rsidR="00F656D5" w:rsidRPr="00F656D5" w:rsidRDefault="00F656D5" w:rsidP="00F656D5">
      <w:pPr>
        <w:pStyle w:val="NormaleWeb"/>
        <w:spacing w:before="0" w:beforeAutospacing="0" w:after="0"/>
        <w:rPr>
          <w:rFonts w:asciiTheme="minorHAnsi" w:hAnsiTheme="minorHAnsi" w:cstheme="minorHAnsi"/>
          <w:b/>
          <w:bCs/>
          <w:color w:val="000000" w:themeColor="text1"/>
        </w:rPr>
      </w:pPr>
    </w:p>
    <w:p w14:paraId="423DEA0C" w14:textId="4FE962FD" w:rsidR="00870E04" w:rsidRPr="00870E04" w:rsidRDefault="00870E04" w:rsidP="00870E04">
      <w:pPr>
        <w:pStyle w:val="NormaleWeb"/>
        <w:numPr>
          <w:ilvl w:val="0"/>
          <w:numId w:val="14"/>
        </w:numPr>
        <w:spacing w:after="0"/>
        <w:rPr>
          <w:rFonts w:asciiTheme="minorHAnsi" w:hAnsiTheme="minorHAnsi" w:cstheme="minorHAnsi"/>
          <w:b/>
          <w:bCs/>
          <w:color w:val="000000" w:themeColor="text1"/>
        </w:rPr>
      </w:pPr>
      <w:r w:rsidRPr="00870E04">
        <w:rPr>
          <w:rFonts w:asciiTheme="minorHAnsi" w:hAnsiTheme="minorHAnsi" w:cstheme="minorHAnsi"/>
          <w:b/>
          <w:bCs/>
          <w:color w:val="000000" w:themeColor="text1"/>
        </w:rPr>
        <w:t xml:space="preserve">Rivolto a </w:t>
      </w:r>
      <w:proofErr w:type="gramStart"/>
      <w:r w:rsidRPr="00870E04">
        <w:rPr>
          <w:rFonts w:asciiTheme="minorHAnsi" w:hAnsiTheme="minorHAnsi" w:cstheme="minorHAnsi"/>
          <w:b/>
          <w:bCs/>
          <w:color w:val="000000" w:themeColor="text1"/>
        </w:rPr>
        <w:t>coppie  dalla</w:t>
      </w:r>
      <w:proofErr w:type="gramEnd"/>
      <w:r w:rsidRPr="00870E04">
        <w:rPr>
          <w:rFonts w:asciiTheme="minorHAnsi" w:hAnsiTheme="minorHAnsi" w:cstheme="minorHAnsi"/>
          <w:b/>
          <w:bCs/>
          <w:color w:val="000000" w:themeColor="text1"/>
        </w:rPr>
        <w:t xml:space="preserve"> passione per la MTB.</w:t>
      </w:r>
      <w:r w:rsidRPr="00870E04">
        <w:rPr>
          <w:noProof/>
        </w:rPr>
        <w:t xml:space="preserve"> </w:t>
      </w:r>
    </w:p>
    <w:p w14:paraId="5C489B89" w14:textId="1BEF1818" w:rsidR="00870E04" w:rsidRPr="00870E04" w:rsidRDefault="00870E04" w:rsidP="00870E04">
      <w:pPr>
        <w:pStyle w:val="NormaleWeb"/>
        <w:numPr>
          <w:ilvl w:val="0"/>
          <w:numId w:val="14"/>
        </w:numPr>
        <w:spacing w:after="0"/>
        <w:rPr>
          <w:rFonts w:asciiTheme="minorHAnsi" w:hAnsiTheme="minorHAnsi" w:cstheme="minorHAnsi"/>
          <w:b/>
          <w:bCs/>
          <w:color w:val="000000" w:themeColor="text1"/>
        </w:rPr>
      </w:pPr>
      <w:r w:rsidRPr="00870E04">
        <w:rPr>
          <w:rFonts w:asciiTheme="minorHAnsi" w:hAnsiTheme="minorHAnsi" w:cstheme="minorHAnsi"/>
          <w:b/>
          <w:bCs/>
          <w:color w:val="000000" w:themeColor="text1"/>
        </w:rPr>
        <w:t>Pacchetto 3 giorni/2 notti</w:t>
      </w:r>
    </w:p>
    <w:p w14:paraId="6883B40E" w14:textId="699E470C" w:rsidR="00870E04" w:rsidRPr="00870E04" w:rsidRDefault="00870E04" w:rsidP="00870E04">
      <w:pPr>
        <w:pStyle w:val="NormaleWeb"/>
        <w:numPr>
          <w:ilvl w:val="0"/>
          <w:numId w:val="14"/>
        </w:numPr>
        <w:spacing w:after="0"/>
        <w:rPr>
          <w:rFonts w:asciiTheme="minorHAnsi" w:hAnsiTheme="minorHAnsi" w:cstheme="minorHAnsi"/>
          <w:b/>
          <w:bCs/>
          <w:color w:val="000000" w:themeColor="text1"/>
        </w:rPr>
      </w:pPr>
      <w:r w:rsidRPr="00870E04">
        <w:rPr>
          <w:rFonts w:asciiTheme="minorHAnsi" w:hAnsiTheme="minorHAnsi" w:cstheme="minorHAnsi"/>
          <w:b/>
          <w:bCs/>
          <w:color w:val="000000" w:themeColor="text1"/>
        </w:rPr>
        <w:t>in mezza pensione e 2 aperitivi a scelta tra vini o birre artigianali locali.</w:t>
      </w:r>
    </w:p>
    <w:p w14:paraId="35D24DD5" w14:textId="50819799" w:rsidR="00844C47" w:rsidRDefault="00870E04" w:rsidP="00870E04">
      <w:pPr>
        <w:pStyle w:val="NormaleWeb"/>
        <w:numPr>
          <w:ilvl w:val="0"/>
          <w:numId w:val="14"/>
        </w:numPr>
        <w:spacing w:before="0" w:beforeAutospacing="0" w:after="0"/>
        <w:rPr>
          <w:rFonts w:asciiTheme="minorHAnsi" w:hAnsiTheme="minorHAnsi" w:cstheme="minorHAnsi"/>
          <w:b/>
          <w:bCs/>
          <w:color w:val="000000" w:themeColor="text1"/>
        </w:rPr>
      </w:pPr>
      <w:r w:rsidRPr="00870E04">
        <w:rPr>
          <w:noProof/>
        </w:rPr>
        <w:drawing>
          <wp:anchor distT="0" distB="0" distL="114300" distR="114300" simplePos="0" relativeHeight="251660288" behindDoc="0" locked="0" layoutInCell="1" allowOverlap="1" wp14:anchorId="3D2D911A" wp14:editId="51D7FD60">
            <wp:simplePos x="0" y="0"/>
            <wp:positionH relativeFrom="margin">
              <wp:align>center</wp:align>
            </wp:positionH>
            <wp:positionV relativeFrom="paragraph">
              <wp:posOffset>726440</wp:posOffset>
            </wp:positionV>
            <wp:extent cx="4010660" cy="1885315"/>
            <wp:effectExtent l="0" t="0" r="8890" b="635"/>
            <wp:wrapTopAndBottom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188531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0E04">
        <w:rPr>
          <w:rFonts w:asciiTheme="minorHAnsi" w:hAnsiTheme="minorHAnsi" w:cstheme="minorHAnsi"/>
          <w:b/>
          <w:bCs/>
          <w:color w:val="000000" w:themeColor="text1"/>
        </w:rPr>
        <w:t>Contesto: Bike hotel completamente immerso nella natura. Per chi non si separerebbe mai dalla propria bicicletta muscolare, arriva il pacchetto salva coppia: un’esperienza in e-bike da regalare alla propria compagna per vivere il week-end insieme senza rinunce.</w:t>
      </w:r>
    </w:p>
    <w:p w14:paraId="3B03F7FA" w14:textId="1AC9F325" w:rsidR="00870E04" w:rsidRDefault="00870E04" w:rsidP="00870E04">
      <w:pPr>
        <w:pStyle w:val="NormaleWeb"/>
        <w:spacing w:before="0" w:beforeAutospacing="0" w:after="0"/>
        <w:rPr>
          <w:rFonts w:asciiTheme="minorHAnsi" w:hAnsiTheme="minorHAnsi"/>
          <w:b/>
          <w:bCs/>
          <w:color w:val="002060"/>
        </w:rPr>
      </w:pPr>
    </w:p>
    <w:p w14:paraId="19164BEE" w14:textId="60A6BD3F" w:rsidR="00F656D5" w:rsidRPr="0058439C" w:rsidRDefault="00F656D5" w:rsidP="00F656D5">
      <w:pPr>
        <w:spacing w:after="0"/>
        <w:rPr>
          <w:sz w:val="32"/>
          <w:szCs w:val="32"/>
        </w:rPr>
      </w:pPr>
      <w:r w:rsidRPr="0058439C">
        <w:rPr>
          <w:b/>
          <w:bCs/>
          <w:sz w:val="32"/>
          <w:szCs w:val="32"/>
        </w:rPr>
        <w:t xml:space="preserve">Programma </w:t>
      </w:r>
    </w:p>
    <w:p w14:paraId="47D4EE1E" w14:textId="6486B88E" w:rsidR="00870E04" w:rsidRDefault="00870E04" w:rsidP="00870E04">
      <w:pPr>
        <w:spacing w:after="0" w:line="259" w:lineRule="auto"/>
        <w:rPr>
          <w:sz w:val="28"/>
          <w:szCs w:val="28"/>
        </w:rPr>
      </w:pPr>
      <w:r w:rsidRPr="00870E04">
        <w:rPr>
          <w:sz w:val="28"/>
          <w:szCs w:val="28"/>
        </w:rPr>
        <w:t>1° giorno: arrivo in hotel, sistemazione, aperitivo, cena tipica (bevande escluse), visione breve documentario sul territorio.</w:t>
      </w:r>
    </w:p>
    <w:p w14:paraId="1F630005" w14:textId="77777777" w:rsidR="00870E04" w:rsidRPr="00870E04" w:rsidRDefault="00870E04" w:rsidP="00870E04">
      <w:pPr>
        <w:spacing w:after="0" w:line="259" w:lineRule="auto"/>
        <w:rPr>
          <w:sz w:val="28"/>
          <w:szCs w:val="28"/>
        </w:rPr>
      </w:pPr>
    </w:p>
    <w:p w14:paraId="4EBFD2B5" w14:textId="340490E4" w:rsidR="00870E04" w:rsidRDefault="00870E04" w:rsidP="00870E04">
      <w:pPr>
        <w:spacing w:after="0" w:line="259" w:lineRule="auto"/>
        <w:rPr>
          <w:sz w:val="28"/>
          <w:szCs w:val="28"/>
        </w:rPr>
      </w:pPr>
      <w:r w:rsidRPr="00870E04">
        <w:rPr>
          <w:sz w:val="28"/>
          <w:szCs w:val="28"/>
        </w:rPr>
        <w:lastRenderedPageBreak/>
        <w:t>2° giorno: ottima colazione con prodotti tipici cuneesi e piemontesi, iniziare bene la giornata. Noleggio incluso di un e-bike con fornitura cartine e tracce GPS sui tour in MTB, consigli personalizzati sui tour, rientro in hotel, aperitivi, cena tipica (bevande escluse).</w:t>
      </w:r>
    </w:p>
    <w:p w14:paraId="75E6D428" w14:textId="77777777" w:rsidR="00870E04" w:rsidRPr="00870E04" w:rsidRDefault="00870E04" w:rsidP="00870E04">
      <w:pPr>
        <w:spacing w:after="0" w:line="259" w:lineRule="auto"/>
        <w:rPr>
          <w:sz w:val="28"/>
          <w:szCs w:val="28"/>
        </w:rPr>
      </w:pPr>
    </w:p>
    <w:p w14:paraId="3003537B" w14:textId="70477D0D" w:rsidR="00870E04" w:rsidRPr="00870E04" w:rsidRDefault="00870E04" w:rsidP="00870E04">
      <w:pPr>
        <w:spacing w:after="0" w:line="259" w:lineRule="auto"/>
        <w:rPr>
          <w:sz w:val="28"/>
          <w:szCs w:val="28"/>
        </w:rPr>
      </w:pPr>
      <w:r w:rsidRPr="00870E04">
        <w:rPr>
          <w:sz w:val="28"/>
          <w:szCs w:val="28"/>
        </w:rPr>
        <w:t>3° giorno: colazione con prodotti tipici cuneesi e Piemonte, incluso noleggio di un e-bike con fornitura cartine e tracce GPS sui tour in MTB, consigli personalizzati sui tour, ritiro bagagli con possibilità di servizio doccia, rientro alle abitazioni.</w:t>
      </w:r>
    </w:p>
    <w:p w14:paraId="0AA6547A" w14:textId="7F3A34EF" w:rsidR="00870E04" w:rsidRPr="00870E04" w:rsidRDefault="00870E04" w:rsidP="00870E04">
      <w:pPr>
        <w:spacing w:after="0" w:line="259" w:lineRule="auto"/>
        <w:rPr>
          <w:sz w:val="28"/>
          <w:szCs w:val="28"/>
        </w:rPr>
      </w:pPr>
    </w:p>
    <w:p w14:paraId="541E6BF7" w14:textId="57024238" w:rsidR="00870E04" w:rsidRDefault="00870E04" w:rsidP="00870E04">
      <w:pPr>
        <w:spacing w:after="0" w:line="259" w:lineRule="auto"/>
        <w:rPr>
          <w:sz w:val="28"/>
          <w:szCs w:val="28"/>
        </w:rPr>
      </w:pPr>
    </w:p>
    <w:p w14:paraId="6D896945" w14:textId="45089B6A" w:rsidR="00F656D5" w:rsidRPr="00F656D5" w:rsidRDefault="00870E04" w:rsidP="00870E04">
      <w:pPr>
        <w:spacing w:after="0" w:line="259" w:lineRule="auto"/>
      </w:pPr>
      <w:r w:rsidRPr="00870E04">
        <w:rPr>
          <w:sz w:val="28"/>
          <w:szCs w:val="28"/>
        </w:rPr>
        <w:t>L’hotel offre per tutto il soggiorno: Deposito bici coperto e videosorvegliato, e-Bike-house per coccolare la tua bici con attrezzi, idropulitrice, compressore.</w:t>
      </w:r>
    </w:p>
    <w:p w14:paraId="173871FF" w14:textId="46EBDA3B" w:rsidR="00870E04" w:rsidRPr="00870E04" w:rsidRDefault="00870E04" w:rsidP="00870E04">
      <w:pPr>
        <w:pStyle w:val="NormaleWeb"/>
        <w:spacing w:after="0"/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 w:rsidRPr="00870E04"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  <w:t>Il pacchetto comprende:</w:t>
      </w:r>
    </w:p>
    <w:p w14:paraId="6B79FD8E" w14:textId="77777777" w:rsidR="00870E04" w:rsidRPr="00870E04" w:rsidRDefault="00870E04" w:rsidP="00870E04">
      <w:pPr>
        <w:pStyle w:val="NormaleWeb"/>
        <w:numPr>
          <w:ilvl w:val="0"/>
          <w:numId w:val="15"/>
        </w:numPr>
        <w:spacing w:after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870E04">
        <w:rPr>
          <w:rFonts w:asciiTheme="minorHAnsi" w:eastAsiaTheme="minorHAnsi" w:hAnsiTheme="minorHAnsi" w:cstheme="minorBidi"/>
          <w:sz w:val="32"/>
          <w:szCs w:val="32"/>
          <w:lang w:eastAsia="en-US"/>
        </w:rPr>
        <w:t>2 cene tipiche (bevande escluse)</w:t>
      </w:r>
    </w:p>
    <w:p w14:paraId="42011A16" w14:textId="589FACDB" w:rsidR="00870E04" w:rsidRPr="00870E04" w:rsidRDefault="00870E04" w:rsidP="00870E04">
      <w:pPr>
        <w:pStyle w:val="NormaleWeb"/>
        <w:numPr>
          <w:ilvl w:val="0"/>
          <w:numId w:val="15"/>
        </w:numPr>
        <w:spacing w:after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870E04">
        <w:rPr>
          <w:rFonts w:asciiTheme="minorHAnsi" w:eastAsiaTheme="minorHAnsi" w:hAnsiTheme="minorHAnsi" w:cstheme="minorBidi"/>
          <w:sz w:val="32"/>
          <w:szCs w:val="32"/>
          <w:lang w:eastAsia="en-US"/>
        </w:rPr>
        <w:t>2 colazioni con prodotti tipici cuneesi e piemontesi</w:t>
      </w:r>
    </w:p>
    <w:p w14:paraId="3F528E3E" w14:textId="77777777" w:rsidR="00870E04" w:rsidRPr="00870E04" w:rsidRDefault="00870E04" w:rsidP="00870E04">
      <w:pPr>
        <w:pStyle w:val="NormaleWeb"/>
        <w:numPr>
          <w:ilvl w:val="0"/>
          <w:numId w:val="15"/>
        </w:numPr>
        <w:spacing w:after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870E04">
        <w:rPr>
          <w:rFonts w:asciiTheme="minorHAnsi" w:eastAsiaTheme="minorHAnsi" w:hAnsiTheme="minorHAnsi" w:cstheme="minorBidi"/>
          <w:sz w:val="32"/>
          <w:szCs w:val="32"/>
          <w:lang w:eastAsia="en-US"/>
        </w:rPr>
        <w:t>2 aperitivi a scelta tra vini o birre artigianali locali</w:t>
      </w:r>
    </w:p>
    <w:p w14:paraId="5D27A89A" w14:textId="6102D3C1" w:rsidR="00870E04" w:rsidRPr="00870E04" w:rsidRDefault="00870E04" w:rsidP="00870E04">
      <w:pPr>
        <w:pStyle w:val="NormaleWeb"/>
        <w:numPr>
          <w:ilvl w:val="0"/>
          <w:numId w:val="15"/>
        </w:numPr>
        <w:spacing w:after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870E04">
        <w:rPr>
          <w:rFonts w:asciiTheme="minorHAnsi" w:eastAsiaTheme="minorHAnsi" w:hAnsiTheme="minorHAnsi" w:cstheme="minorBidi"/>
          <w:sz w:val="32"/>
          <w:szCs w:val="32"/>
          <w:lang w:eastAsia="en-US"/>
        </w:rPr>
        <w:t>2 noleggi di 1 E-bike (eventuale noleggio della seconda e-bike scontato)</w:t>
      </w:r>
    </w:p>
    <w:p w14:paraId="557C121B" w14:textId="77777777" w:rsidR="00870E04" w:rsidRPr="00870E04" w:rsidRDefault="00870E04" w:rsidP="00870E04">
      <w:pPr>
        <w:pStyle w:val="NormaleWeb"/>
        <w:numPr>
          <w:ilvl w:val="0"/>
          <w:numId w:val="15"/>
        </w:numPr>
        <w:spacing w:after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870E04">
        <w:rPr>
          <w:rFonts w:asciiTheme="minorHAnsi" w:eastAsiaTheme="minorHAnsi" w:hAnsiTheme="minorHAnsi" w:cstheme="minorBidi"/>
          <w:sz w:val="32"/>
          <w:szCs w:val="32"/>
          <w:lang w:eastAsia="en-US"/>
        </w:rPr>
        <w:t>Fornitura di cartine e tracce GPS e consigli personalizzati sui tour</w:t>
      </w:r>
    </w:p>
    <w:p w14:paraId="13CF80CF" w14:textId="77777777" w:rsidR="00870E04" w:rsidRPr="00870E04" w:rsidRDefault="00870E04" w:rsidP="00870E04">
      <w:pPr>
        <w:pStyle w:val="NormaleWeb"/>
        <w:numPr>
          <w:ilvl w:val="0"/>
          <w:numId w:val="15"/>
        </w:numPr>
        <w:spacing w:after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870E04">
        <w:rPr>
          <w:rFonts w:asciiTheme="minorHAnsi" w:eastAsiaTheme="minorHAnsi" w:hAnsiTheme="minorHAnsi" w:cstheme="minorBidi"/>
          <w:sz w:val="32"/>
          <w:szCs w:val="32"/>
          <w:lang w:eastAsia="en-US"/>
        </w:rPr>
        <w:t>Deposito bici coperto e videosorvegliato</w:t>
      </w:r>
    </w:p>
    <w:p w14:paraId="1A8D475D" w14:textId="77777777" w:rsidR="00870E04" w:rsidRPr="00870E04" w:rsidRDefault="00870E04" w:rsidP="00870E04">
      <w:pPr>
        <w:pStyle w:val="NormaleWeb"/>
        <w:numPr>
          <w:ilvl w:val="0"/>
          <w:numId w:val="15"/>
        </w:numPr>
        <w:spacing w:after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870E04">
        <w:rPr>
          <w:rFonts w:asciiTheme="minorHAnsi" w:eastAsiaTheme="minorHAnsi" w:hAnsiTheme="minorHAnsi" w:cstheme="minorBidi"/>
          <w:sz w:val="32"/>
          <w:szCs w:val="32"/>
          <w:lang w:eastAsia="en-US"/>
        </w:rPr>
        <w:t>Bike-house per coccolare la tua bici con attrezzi, idropulitrice, compressore</w:t>
      </w:r>
    </w:p>
    <w:p w14:paraId="38F77D2C" w14:textId="77777777" w:rsidR="00870E04" w:rsidRPr="00870E04" w:rsidRDefault="00870E04" w:rsidP="00870E04">
      <w:pPr>
        <w:pStyle w:val="NormaleWeb"/>
        <w:numPr>
          <w:ilvl w:val="0"/>
          <w:numId w:val="15"/>
        </w:numPr>
        <w:spacing w:after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870E04">
        <w:rPr>
          <w:rFonts w:asciiTheme="minorHAnsi" w:eastAsiaTheme="minorHAnsi" w:hAnsiTheme="minorHAnsi" w:cstheme="minorBidi"/>
          <w:sz w:val="32"/>
          <w:szCs w:val="32"/>
          <w:lang w:eastAsia="en-US"/>
        </w:rPr>
        <w:t>Doccia di cortesia il giorno della partenza.</w:t>
      </w:r>
    </w:p>
    <w:p w14:paraId="083AE6BA" w14:textId="77777777" w:rsidR="00870E04" w:rsidRPr="00870E04" w:rsidRDefault="00870E04" w:rsidP="00870E04">
      <w:pPr>
        <w:pStyle w:val="NormaleWeb"/>
        <w:spacing w:after="0"/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 w:rsidRPr="00870E04"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  <w:t>La quota non comprende:</w:t>
      </w:r>
    </w:p>
    <w:p w14:paraId="56B21342" w14:textId="56B788D4" w:rsidR="00870E04" w:rsidRDefault="00870E04" w:rsidP="00870E04">
      <w:pPr>
        <w:pStyle w:val="NormaleWeb"/>
        <w:numPr>
          <w:ilvl w:val="0"/>
          <w:numId w:val="16"/>
        </w:numPr>
        <w:spacing w:after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 w:rsidRPr="00870E04">
        <w:rPr>
          <w:rFonts w:asciiTheme="minorHAnsi" w:eastAsiaTheme="minorHAnsi" w:hAnsiTheme="minorHAnsi" w:cstheme="minorBidi"/>
          <w:sz w:val="32"/>
          <w:szCs w:val="32"/>
          <w:lang w:eastAsia="en-US"/>
        </w:rPr>
        <w:t>Quanto non specificato alla voce “la quota comprende”</w:t>
      </w:r>
    </w:p>
    <w:p w14:paraId="5A090B80" w14:textId="058DA402" w:rsidR="00870E04" w:rsidRPr="00870E04" w:rsidRDefault="00870E04" w:rsidP="00870E04">
      <w:pPr>
        <w:pStyle w:val="NormaleWeb"/>
        <w:numPr>
          <w:ilvl w:val="0"/>
          <w:numId w:val="16"/>
        </w:numPr>
        <w:spacing w:after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  <w:r>
        <w:rPr>
          <w:rFonts w:asciiTheme="minorHAnsi" w:eastAsiaTheme="minorHAnsi" w:hAnsiTheme="minorHAnsi" w:cstheme="minorBidi"/>
          <w:sz w:val="32"/>
          <w:szCs w:val="32"/>
          <w:lang w:eastAsia="en-US"/>
        </w:rPr>
        <w:t>Tassa di soggiorno</w:t>
      </w:r>
    </w:p>
    <w:p w14:paraId="0899B2D5" w14:textId="77777777" w:rsidR="00870E04" w:rsidRPr="00870E04" w:rsidRDefault="00870E04" w:rsidP="00870E04">
      <w:pPr>
        <w:pStyle w:val="NormaleWeb"/>
        <w:spacing w:after="0"/>
        <w:rPr>
          <w:rFonts w:asciiTheme="minorHAnsi" w:eastAsiaTheme="minorHAnsi" w:hAnsiTheme="minorHAnsi" w:cstheme="minorBidi"/>
          <w:sz w:val="32"/>
          <w:szCs w:val="32"/>
          <w:lang w:eastAsia="en-US"/>
        </w:rPr>
      </w:pPr>
    </w:p>
    <w:p w14:paraId="35345DF7" w14:textId="7B0BA6DF" w:rsidR="008772AD" w:rsidRPr="00870E04" w:rsidRDefault="00870E04" w:rsidP="00870E04">
      <w:pPr>
        <w:pStyle w:val="NormaleWeb"/>
        <w:spacing w:after="0"/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</w:pPr>
      <w:r w:rsidRPr="00870E04">
        <w:rPr>
          <w:rFonts w:asciiTheme="minorHAnsi" w:eastAsiaTheme="minorHAnsi" w:hAnsiTheme="minorHAnsi" w:cstheme="minorBidi"/>
          <w:b/>
          <w:bCs/>
          <w:sz w:val="32"/>
          <w:szCs w:val="32"/>
          <w:lang w:eastAsia="en-US"/>
        </w:rPr>
        <w:t>In caso di brutto tempo gli ospiti verranno consigliati per diversi itinerari culturali.</w:t>
      </w:r>
    </w:p>
    <w:sectPr w:rsidR="008772AD" w:rsidRPr="00870E04" w:rsidSect="00BB3B8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62" w:right="1134" w:bottom="851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D6584B" w14:textId="77777777" w:rsidR="001950A7" w:rsidRDefault="001950A7" w:rsidP="00F47C9E">
      <w:pPr>
        <w:spacing w:after="0" w:line="240" w:lineRule="auto"/>
      </w:pPr>
      <w:r>
        <w:separator/>
      </w:r>
    </w:p>
  </w:endnote>
  <w:endnote w:type="continuationSeparator" w:id="0">
    <w:p w14:paraId="05D94C83" w14:textId="77777777" w:rsidR="001950A7" w:rsidRDefault="001950A7" w:rsidP="00F47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7FA32" w14:textId="77777777" w:rsidR="008849A3" w:rsidRDefault="008849A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DECAF" w14:textId="575CFCF3" w:rsidR="00F47C9E" w:rsidRDefault="00AD39F7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60C926" wp14:editId="5EB1DE6B">
              <wp:simplePos x="0" y="0"/>
              <wp:positionH relativeFrom="page">
                <wp:align>right</wp:align>
              </wp:positionH>
              <wp:positionV relativeFrom="paragraph">
                <wp:posOffset>72517</wp:posOffset>
              </wp:positionV>
              <wp:extent cx="4991100" cy="910463"/>
              <wp:effectExtent l="0" t="0" r="19050" b="23495"/>
              <wp:wrapNone/>
              <wp:docPr id="30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1100" cy="91046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A14ECE" w14:textId="77777777" w:rsidR="00AD39F7" w:rsidRPr="00677FD6" w:rsidRDefault="00AD39F7" w:rsidP="00AD39F7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Evasioni by Ultraviaggi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Srl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, Via della Mercede, 58/59 – 00187 Roma – Tel. +39 06 6797 386 – Fax +39 06 6781 393</w:t>
                          </w:r>
                        </w:p>
                        <w:p w14:paraId="41590FA6" w14:textId="77777777" w:rsidR="00AD39F7" w:rsidRPr="00677FD6" w:rsidRDefault="00AD39F7" w:rsidP="00AD39F7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Cod. Fisc. 05643500589 – P. Iva 01427101009 -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Cap.Soc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€ 93.600,00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i.v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10BA32D7" w14:textId="77777777" w:rsidR="00AD39F7" w:rsidRPr="00677FD6" w:rsidRDefault="00AD39F7" w:rsidP="00AD39F7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CCIAA n. 500279 –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Iscr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Trib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Roma Reg.  </w:t>
                          </w:r>
                          <w:proofErr w:type="spellStart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Soc</w:t>
                          </w:r>
                          <w:proofErr w:type="spellEnd"/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 xml:space="preserve">. N. 5621/82 - Aut.ne Reg. Lazio n. 1976/92 del 22/09/1992 </w:t>
                          </w:r>
                        </w:p>
                        <w:p w14:paraId="523D2C49" w14:textId="77777777" w:rsidR="00AD39F7" w:rsidRPr="00677FD6" w:rsidRDefault="00AD39F7" w:rsidP="00AD39F7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Polizza RC Professionale EUROP ASSISTANCE n. 4411653 -</w:t>
                          </w:r>
                        </w:p>
                        <w:p w14:paraId="0FD8BF9E" w14:textId="77777777" w:rsidR="00AD39F7" w:rsidRPr="00677FD6" w:rsidRDefault="00AD39F7" w:rsidP="00AD39F7">
                          <w:pPr>
                            <w:pStyle w:val="western"/>
                            <w:spacing w:before="0" w:beforeAutospacing="0"/>
                            <w:jc w:val="center"/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Fondo “Garanzia Viaggi” Certificato n. A/55.2337/2/2019/R</w:t>
                          </w:r>
                        </w:p>
                        <w:p w14:paraId="093BD4BD" w14:textId="77777777" w:rsidR="00AD39F7" w:rsidRDefault="00AD39F7" w:rsidP="00AD39F7">
                          <w:pPr>
                            <w:pStyle w:val="western"/>
                            <w:spacing w:before="0" w:beforeAutospacing="0"/>
                            <w:jc w:val="center"/>
                          </w:pPr>
                          <w:r w:rsidRPr="00677FD6">
                            <w:rPr>
                              <w:rFonts w:ascii="Candara" w:hAnsi="Candara"/>
                              <w:color w:val="548DD4" w:themeColor="text2" w:themeTint="99"/>
                              <w:sz w:val="18"/>
                              <w:szCs w:val="18"/>
                            </w:rPr>
                            <w:t>info@ultraviaggi.it – www.ultraviaggi.it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60C926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41.8pt;margin-top:5.7pt;width:393pt;height:71.7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" strokecolor="white [3212]">
              <v:textbox>
                <w:txbxContent>
                  <w:p w14:paraId="42A14ECE" w14:textId="77777777" w:rsidR="00AD39F7" w:rsidRPr="00677FD6" w:rsidRDefault="00AD39F7" w:rsidP="00AD39F7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Evasioni by Ultraviaggi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Srl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, Via della Mercede, 58/59 – 00187 Roma – Tel. +39 06 6797 386 – Fax +39 06 6781 393</w:t>
                    </w:r>
                  </w:p>
                  <w:p w14:paraId="41590FA6" w14:textId="77777777" w:rsidR="00AD39F7" w:rsidRPr="00677FD6" w:rsidRDefault="00AD39F7" w:rsidP="00AD39F7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Cod. Fisc. 05643500589 – P. Iva 01427101009 -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Cap.Soc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€ 93.600,00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i.v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.</w:t>
                    </w:r>
                  </w:p>
                  <w:p w14:paraId="10BA32D7" w14:textId="77777777" w:rsidR="00AD39F7" w:rsidRPr="00677FD6" w:rsidRDefault="00AD39F7" w:rsidP="00AD39F7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CCIAA n. 500279 –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Iscr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Trib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Roma Reg.  </w:t>
                    </w:r>
                    <w:proofErr w:type="spellStart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Soc</w:t>
                    </w:r>
                    <w:proofErr w:type="spellEnd"/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 xml:space="preserve">. N. 5621/82 - Aut.ne Reg. Lazio n. 1976/92 del 22/09/1992 </w:t>
                    </w:r>
                  </w:p>
                  <w:p w14:paraId="523D2C49" w14:textId="77777777" w:rsidR="00AD39F7" w:rsidRPr="00677FD6" w:rsidRDefault="00AD39F7" w:rsidP="00AD39F7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Polizza RC Professionale EUROP ASSISTANCE n. 4411653 -</w:t>
                    </w:r>
                  </w:p>
                  <w:p w14:paraId="0FD8BF9E" w14:textId="77777777" w:rsidR="00AD39F7" w:rsidRPr="00677FD6" w:rsidRDefault="00AD39F7" w:rsidP="00AD39F7">
                    <w:pPr>
                      <w:pStyle w:val="western"/>
                      <w:spacing w:before="0" w:beforeAutospacing="0"/>
                      <w:jc w:val="center"/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Fondo “Garanzia Viaggi” Certificato n. A/55.2337/2/2019/R</w:t>
                    </w:r>
                  </w:p>
                  <w:p w14:paraId="093BD4BD" w14:textId="77777777" w:rsidR="00AD39F7" w:rsidRDefault="00AD39F7" w:rsidP="00AD39F7">
                    <w:pPr>
                      <w:pStyle w:val="western"/>
                      <w:spacing w:before="0" w:beforeAutospacing="0"/>
                      <w:jc w:val="center"/>
                    </w:pPr>
                    <w:r w:rsidRPr="00677FD6">
                      <w:rPr>
                        <w:rFonts w:ascii="Candara" w:hAnsi="Candara"/>
                        <w:color w:val="548DD4" w:themeColor="text2" w:themeTint="99"/>
                        <w:sz w:val="18"/>
                        <w:szCs w:val="18"/>
                      </w:rPr>
                      <w:t>info@ultraviaggi.it – www.ultraviaggi.it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141DB557" w14:textId="77777777" w:rsidR="00545205" w:rsidRDefault="000A35AE" w:rsidP="000A35AE">
    <w:pPr>
      <w:pStyle w:val="western"/>
      <w:spacing w:before="0" w:beforeAutospacing="0"/>
      <w:jc w:val="left"/>
    </w:pPr>
    <w:r>
      <w:rPr>
        <w:noProof/>
      </w:rPr>
      <w:drawing>
        <wp:inline distT="0" distB="0" distL="0" distR="0" wp14:anchorId="03CDEDD1" wp14:editId="0E290B86">
          <wp:extent cx="1889125" cy="693963"/>
          <wp:effectExtent l="0" t="0" r="0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9125" cy="6939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C2942F" w14:textId="77777777" w:rsidR="00F47C9E" w:rsidRDefault="00F47C9E" w:rsidP="00545205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C58F39" w14:textId="77777777" w:rsidR="008849A3" w:rsidRDefault="008849A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FCFD3B" w14:textId="77777777" w:rsidR="001950A7" w:rsidRDefault="001950A7" w:rsidP="00F47C9E">
      <w:pPr>
        <w:spacing w:after="0" w:line="240" w:lineRule="auto"/>
      </w:pPr>
      <w:r>
        <w:separator/>
      </w:r>
    </w:p>
  </w:footnote>
  <w:footnote w:type="continuationSeparator" w:id="0">
    <w:p w14:paraId="252E7B28" w14:textId="77777777" w:rsidR="001950A7" w:rsidRDefault="001950A7" w:rsidP="00F47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A8100" w14:textId="77777777" w:rsidR="008849A3" w:rsidRDefault="008849A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5E93D" w14:textId="77777777" w:rsidR="00F47C9E" w:rsidRDefault="0062205C" w:rsidP="000A35AE">
    <w:pPr>
      <w:pStyle w:val="Intestazione"/>
      <w:tabs>
        <w:tab w:val="clear" w:pos="4819"/>
        <w:tab w:val="clear" w:pos="9638"/>
      </w:tabs>
      <w:jc w:val="center"/>
    </w:pPr>
    <w:r>
      <w:rPr>
        <w:noProof/>
        <w:lang w:eastAsia="it-IT"/>
      </w:rPr>
      <w:drawing>
        <wp:inline distT="0" distB="0" distL="0" distR="0" wp14:anchorId="39F373FB" wp14:editId="4BB52AD7">
          <wp:extent cx="1886787" cy="999998"/>
          <wp:effectExtent l="0" t="0" r="0" b="0"/>
          <wp:docPr id="11" name="Immagine 11" descr="C:\Users\SOFTTRAVEL\Desktop\cataloghi e locandine\LOGOS 2014\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FTTRAVEL\Desktop\cataloghi e locandine\LOGOS 2014\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1170" cy="10076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39AB17" w14:textId="77777777" w:rsidR="008849A3" w:rsidRDefault="008849A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3315C"/>
    <w:multiLevelType w:val="hybridMultilevel"/>
    <w:tmpl w:val="860E70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406E3"/>
    <w:multiLevelType w:val="hybridMultilevel"/>
    <w:tmpl w:val="A13617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E563B"/>
    <w:multiLevelType w:val="hybridMultilevel"/>
    <w:tmpl w:val="BC385E20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99260D"/>
    <w:multiLevelType w:val="hybridMultilevel"/>
    <w:tmpl w:val="D14857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E71CBA"/>
    <w:multiLevelType w:val="hybridMultilevel"/>
    <w:tmpl w:val="8DA464B8"/>
    <w:lvl w:ilvl="0" w:tplc="6BCE3C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CCE5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70A0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BED6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A023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340B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404A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4876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96E8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63F1949"/>
    <w:multiLevelType w:val="multilevel"/>
    <w:tmpl w:val="822A1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201801"/>
    <w:multiLevelType w:val="multilevel"/>
    <w:tmpl w:val="40A2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E17D4A"/>
    <w:multiLevelType w:val="multilevel"/>
    <w:tmpl w:val="C04E1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080002C"/>
    <w:multiLevelType w:val="hybridMultilevel"/>
    <w:tmpl w:val="7B82BD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C0414F"/>
    <w:multiLevelType w:val="hybridMultilevel"/>
    <w:tmpl w:val="6D8C32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1A0FCD"/>
    <w:multiLevelType w:val="hybridMultilevel"/>
    <w:tmpl w:val="93B89A36"/>
    <w:lvl w:ilvl="0" w:tplc="8FA643D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38507B"/>
    <w:multiLevelType w:val="hybridMultilevel"/>
    <w:tmpl w:val="AC0A80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931086"/>
    <w:multiLevelType w:val="hybridMultilevel"/>
    <w:tmpl w:val="371CBD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0D5FF7"/>
    <w:multiLevelType w:val="multilevel"/>
    <w:tmpl w:val="7DDE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5F00F4"/>
    <w:multiLevelType w:val="hybridMultilevel"/>
    <w:tmpl w:val="96FCCD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2754D1"/>
    <w:multiLevelType w:val="hybridMultilevel"/>
    <w:tmpl w:val="DB40E048"/>
    <w:lvl w:ilvl="0" w:tplc="08A2A5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15"/>
  </w:num>
  <w:num w:numId="5">
    <w:abstractNumId w:val="2"/>
  </w:num>
  <w:num w:numId="6">
    <w:abstractNumId w:val="7"/>
  </w:num>
  <w:num w:numId="7">
    <w:abstractNumId w:val="12"/>
  </w:num>
  <w:num w:numId="8">
    <w:abstractNumId w:val="9"/>
  </w:num>
  <w:num w:numId="9">
    <w:abstractNumId w:val="14"/>
  </w:num>
  <w:num w:numId="10">
    <w:abstractNumId w:val="3"/>
  </w:num>
  <w:num w:numId="11">
    <w:abstractNumId w:val="11"/>
  </w:num>
  <w:num w:numId="12">
    <w:abstractNumId w:val="4"/>
  </w:num>
  <w:num w:numId="13">
    <w:abstractNumId w:val="10"/>
  </w:num>
  <w:num w:numId="14">
    <w:abstractNumId w:val="8"/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567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C9E"/>
    <w:rsid w:val="00007EE5"/>
    <w:rsid w:val="00022724"/>
    <w:rsid w:val="00031A93"/>
    <w:rsid w:val="0007488A"/>
    <w:rsid w:val="000808BE"/>
    <w:rsid w:val="000903F0"/>
    <w:rsid w:val="00095984"/>
    <w:rsid w:val="00097E9A"/>
    <w:rsid w:val="000A35AE"/>
    <w:rsid w:val="000D2DFC"/>
    <w:rsid w:val="000F6DFF"/>
    <w:rsid w:val="000F7D5D"/>
    <w:rsid w:val="00115247"/>
    <w:rsid w:val="001232D4"/>
    <w:rsid w:val="00147B63"/>
    <w:rsid w:val="0016409D"/>
    <w:rsid w:val="0017204B"/>
    <w:rsid w:val="0017295B"/>
    <w:rsid w:val="00181C2B"/>
    <w:rsid w:val="001829C9"/>
    <w:rsid w:val="00183542"/>
    <w:rsid w:val="001950A7"/>
    <w:rsid w:val="001A1A2F"/>
    <w:rsid w:val="001C651F"/>
    <w:rsid w:val="001D3E4B"/>
    <w:rsid w:val="001E592D"/>
    <w:rsid w:val="001F1AD5"/>
    <w:rsid w:val="002160EA"/>
    <w:rsid w:val="0022300F"/>
    <w:rsid w:val="002363BA"/>
    <w:rsid w:val="00250F79"/>
    <w:rsid w:val="00262EEC"/>
    <w:rsid w:val="00287226"/>
    <w:rsid w:val="002876CD"/>
    <w:rsid w:val="00290EE3"/>
    <w:rsid w:val="00291B42"/>
    <w:rsid w:val="00295DEF"/>
    <w:rsid w:val="002A60F6"/>
    <w:rsid w:val="002B7A07"/>
    <w:rsid w:val="002C18C1"/>
    <w:rsid w:val="002D59CC"/>
    <w:rsid w:val="002E7BB4"/>
    <w:rsid w:val="002F6AF0"/>
    <w:rsid w:val="00313263"/>
    <w:rsid w:val="00315792"/>
    <w:rsid w:val="0032085B"/>
    <w:rsid w:val="00322D62"/>
    <w:rsid w:val="00325609"/>
    <w:rsid w:val="00357A28"/>
    <w:rsid w:val="003630D1"/>
    <w:rsid w:val="00372553"/>
    <w:rsid w:val="00372A54"/>
    <w:rsid w:val="00376E35"/>
    <w:rsid w:val="00383FC3"/>
    <w:rsid w:val="003C4DDE"/>
    <w:rsid w:val="003D25F0"/>
    <w:rsid w:val="003E49BB"/>
    <w:rsid w:val="003F3B2E"/>
    <w:rsid w:val="00405CA7"/>
    <w:rsid w:val="004142DC"/>
    <w:rsid w:val="004266AD"/>
    <w:rsid w:val="004326E4"/>
    <w:rsid w:val="00443098"/>
    <w:rsid w:val="004570C9"/>
    <w:rsid w:val="00482FE8"/>
    <w:rsid w:val="004C1CCA"/>
    <w:rsid w:val="004E14F6"/>
    <w:rsid w:val="0050156D"/>
    <w:rsid w:val="005017F8"/>
    <w:rsid w:val="00503B2D"/>
    <w:rsid w:val="00514C0E"/>
    <w:rsid w:val="00522EEF"/>
    <w:rsid w:val="00526965"/>
    <w:rsid w:val="0054362B"/>
    <w:rsid w:val="00545205"/>
    <w:rsid w:val="00546095"/>
    <w:rsid w:val="00554835"/>
    <w:rsid w:val="00576BE8"/>
    <w:rsid w:val="0058439C"/>
    <w:rsid w:val="00597193"/>
    <w:rsid w:val="005C3912"/>
    <w:rsid w:val="005C49D7"/>
    <w:rsid w:val="005D0354"/>
    <w:rsid w:val="005D043B"/>
    <w:rsid w:val="005E0B19"/>
    <w:rsid w:val="005E70AD"/>
    <w:rsid w:val="005F3D0B"/>
    <w:rsid w:val="006013B6"/>
    <w:rsid w:val="0061070A"/>
    <w:rsid w:val="00613519"/>
    <w:rsid w:val="0061572D"/>
    <w:rsid w:val="0062003F"/>
    <w:rsid w:val="0062205C"/>
    <w:rsid w:val="0062436A"/>
    <w:rsid w:val="00631C97"/>
    <w:rsid w:val="006537A4"/>
    <w:rsid w:val="00654133"/>
    <w:rsid w:val="00656AB5"/>
    <w:rsid w:val="006864FE"/>
    <w:rsid w:val="00686BBC"/>
    <w:rsid w:val="006C1E32"/>
    <w:rsid w:val="006C598D"/>
    <w:rsid w:val="006D20B4"/>
    <w:rsid w:val="006F4EB5"/>
    <w:rsid w:val="007134C6"/>
    <w:rsid w:val="00726DDD"/>
    <w:rsid w:val="0074444C"/>
    <w:rsid w:val="0074493A"/>
    <w:rsid w:val="00761490"/>
    <w:rsid w:val="007620EE"/>
    <w:rsid w:val="007637C2"/>
    <w:rsid w:val="007656F7"/>
    <w:rsid w:val="00776E95"/>
    <w:rsid w:val="00781758"/>
    <w:rsid w:val="007B5ABE"/>
    <w:rsid w:val="007E279A"/>
    <w:rsid w:val="007E7BAB"/>
    <w:rsid w:val="00800810"/>
    <w:rsid w:val="00802EFD"/>
    <w:rsid w:val="00807D90"/>
    <w:rsid w:val="00826BB9"/>
    <w:rsid w:val="00834094"/>
    <w:rsid w:val="0083448A"/>
    <w:rsid w:val="00835F69"/>
    <w:rsid w:val="00844C47"/>
    <w:rsid w:val="00854550"/>
    <w:rsid w:val="00870E04"/>
    <w:rsid w:val="00875305"/>
    <w:rsid w:val="00876B01"/>
    <w:rsid w:val="008772AD"/>
    <w:rsid w:val="008849A3"/>
    <w:rsid w:val="008903AD"/>
    <w:rsid w:val="00894391"/>
    <w:rsid w:val="008A5075"/>
    <w:rsid w:val="008B3865"/>
    <w:rsid w:val="008C34FE"/>
    <w:rsid w:val="008C64D0"/>
    <w:rsid w:val="008F1D21"/>
    <w:rsid w:val="008F3A63"/>
    <w:rsid w:val="008F410C"/>
    <w:rsid w:val="008F4B4D"/>
    <w:rsid w:val="009668ED"/>
    <w:rsid w:val="009871FA"/>
    <w:rsid w:val="0099334D"/>
    <w:rsid w:val="009977C0"/>
    <w:rsid w:val="009B6153"/>
    <w:rsid w:val="009F3512"/>
    <w:rsid w:val="009F501D"/>
    <w:rsid w:val="00A039F1"/>
    <w:rsid w:val="00A16C0A"/>
    <w:rsid w:val="00A32876"/>
    <w:rsid w:val="00A47C61"/>
    <w:rsid w:val="00A52CC2"/>
    <w:rsid w:val="00A60853"/>
    <w:rsid w:val="00A87711"/>
    <w:rsid w:val="00A8778B"/>
    <w:rsid w:val="00A92C77"/>
    <w:rsid w:val="00AA60EA"/>
    <w:rsid w:val="00AC6BC7"/>
    <w:rsid w:val="00AD39F7"/>
    <w:rsid w:val="00AE4D73"/>
    <w:rsid w:val="00AE7D87"/>
    <w:rsid w:val="00AF7047"/>
    <w:rsid w:val="00B250D3"/>
    <w:rsid w:val="00B33CBD"/>
    <w:rsid w:val="00B379F0"/>
    <w:rsid w:val="00B42607"/>
    <w:rsid w:val="00B555FA"/>
    <w:rsid w:val="00B71EFF"/>
    <w:rsid w:val="00B76AC3"/>
    <w:rsid w:val="00BA02B0"/>
    <w:rsid w:val="00BB3B89"/>
    <w:rsid w:val="00BB4647"/>
    <w:rsid w:val="00BB4695"/>
    <w:rsid w:val="00BB5B58"/>
    <w:rsid w:val="00BC5089"/>
    <w:rsid w:val="00BF05A1"/>
    <w:rsid w:val="00BF61C9"/>
    <w:rsid w:val="00BF6C71"/>
    <w:rsid w:val="00BF7057"/>
    <w:rsid w:val="00C01DA5"/>
    <w:rsid w:val="00C02153"/>
    <w:rsid w:val="00C25583"/>
    <w:rsid w:val="00C4008C"/>
    <w:rsid w:val="00C41B01"/>
    <w:rsid w:val="00C451E7"/>
    <w:rsid w:val="00CA7502"/>
    <w:rsid w:val="00CB59E9"/>
    <w:rsid w:val="00CE5732"/>
    <w:rsid w:val="00D07189"/>
    <w:rsid w:val="00D26F13"/>
    <w:rsid w:val="00D5663A"/>
    <w:rsid w:val="00D66874"/>
    <w:rsid w:val="00D673D0"/>
    <w:rsid w:val="00D70808"/>
    <w:rsid w:val="00D96F02"/>
    <w:rsid w:val="00DA1CC7"/>
    <w:rsid w:val="00DA29CA"/>
    <w:rsid w:val="00DA49CA"/>
    <w:rsid w:val="00DA76B2"/>
    <w:rsid w:val="00DB3231"/>
    <w:rsid w:val="00DB56E0"/>
    <w:rsid w:val="00DB70E8"/>
    <w:rsid w:val="00DC1636"/>
    <w:rsid w:val="00DC1D02"/>
    <w:rsid w:val="00DD1843"/>
    <w:rsid w:val="00DE7025"/>
    <w:rsid w:val="00E016D2"/>
    <w:rsid w:val="00E058B9"/>
    <w:rsid w:val="00E53966"/>
    <w:rsid w:val="00E6244F"/>
    <w:rsid w:val="00E83FC2"/>
    <w:rsid w:val="00EA179F"/>
    <w:rsid w:val="00ED2A2D"/>
    <w:rsid w:val="00EE2480"/>
    <w:rsid w:val="00EE5A7C"/>
    <w:rsid w:val="00F1558D"/>
    <w:rsid w:val="00F26AFE"/>
    <w:rsid w:val="00F47C9E"/>
    <w:rsid w:val="00F656D5"/>
    <w:rsid w:val="00F74409"/>
    <w:rsid w:val="00F74D0B"/>
    <w:rsid w:val="00F81459"/>
    <w:rsid w:val="00F87B1E"/>
    <w:rsid w:val="00FC1FDF"/>
    <w:rsid w:val="00FD3595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D88C2B"/>
  <w15:docId w15:val="{3571E3F0-6FED-4F76-AB81-CC7E2AA1D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6">
    <w:name w:val="heading 6"/>
    <w:basedOn w:val="Normale"/>
    <w:link w:val="Titolo6Carattere"/>
    <w:uiPriority w:val="9"/>
    <w:qFormat/>
    <w:rsid w:val="008A5075"/>
    <w:pPr>
      <w:spacing w:before="100" w:beforeAutospacing="1" w:after="300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47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47C9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7C9E"/>
  </w:style>
  <w:style w:type="paragraph" w:styleId="Pidipagina">
    <w:name w:val="footer"/>
    <w:basedOn w:val="Normale"/>
    <w:link w:val="PidipaginaCarattere"/>
    <w:uiPriority w:val="99"/>
    <w:unhideWhenUsed/>
    <w:rsid w:val="00F47C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7C9E"/>
  </w:style>
  <w:style w:type="character" w:styleId="Collegamentoipertestuale">
    <w:name w:val="Hyperlink"/>
    <w:basedOn w:val="Carpredefinitoparagrafo"/>
    <w:uiPriority w:val="99"/>
    <w:semiHidden/>
    <w:unhideWhenUsed/>
    <w:rsid w:val="00545205"/>
    <w:rPr>
      <w:color w:val="0000FF"/>
      <w:u w:val="single"/>
    </w:rPr>
  </w:style>
  <w:style w:type="paragraph" w:customStyle="1" w:styleId="western">
    <w:name w:val="western"/>
    <w:basedOn w:val="Normale"/>
    <w:rsid w:val="00545205"/>
    <w:pPr>
      <w:spacing w:before="100" w:beforeAutospacing="1" w:after="0" w:line="240" w:lineRule="auto"/>
      <w:jc w:val="both"/>
    </w:pPr>
    <w:rPr>
      <w:rFonts w:ascii="Arial" w:eastAsia="Times New Roman" w:hAnsi="Arial" w:cs="Arial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0A35A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EA179F"/>
    <w:rPr>
      <w:b/>
      <w:bCs/>
    </w:rPr>
  </w:style>
  <w:style w:type="character" w:styleId="Enfasicorsivo">
    <w:name w:val="Emphasis"/>
    <w:basedOn w:val="Carpredefinitoparagrafo"/>
    <w:uiPriority w:val="20"/>
    <w:qFormat/>
    <w:rsid w:val="00EA179F"/>
    <w:rPr>
      <w:i/>
      <w:iCs/>
    </w:rPr>
  </w:style>
  <w:style w:type="paragraph" w:styleId="Paragrafoelenco">
    <w:name w:val="List Paragraph"/>
    <w:basedOn w:val="Normale"/>
    <w:uiPriority w:val="34"/>
    <w:qFormat/>
    <w:rsid w:val="00C4008C"/>
    <w:pPr>
      <w:ind w:left="720"/>
      <w:contextualSpacing/>
    </w:pPr>
  </w:style>
  <w:style w:type="paragraph" w:customStyle="1" w:styleId="Default">
    <w:name w:val="Default"/>
    <w:rsid w:val="000F6DF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5D0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6Carattere">
    <w:name w:val="Titolo 6 Carattere"/>
    <w:basedOn w:val="Carpredefinitoparagrafo"/>
    <w:link w:val="Titolo6"/>
    <w:uiPriority w:val="9"/>
    <w:rsid w:val="008A5075"/>
    <w:rPr>
      <w:rFonts w:ascii="Times New Roman" w:eastAsia="Times New Roman" w:hAnsi="Times New Roman" w:cs="Times New Roman"/>
      <w:b/>
      <w:bCs/>
      <w:sz w:val="15"/>
      <w:szCs w:val="15"/>
      <w:lang w:eastAsia="it-IT"/>
    </w:rPr>
  </w:style>
  <w:style w:type="character" w:customStyle="1" w:styleId="gdlr-core-icon-list-content3">
    <w:name w:val="gdlr-core-icon-list-content3"/>
    <w:basedOn w:val="Carpredefinitoparagrafo"/>
    <w:rsid w:val="008A5075"/>
  </w:style>
  <w:style w:type="paragraph" w:customStyle="1" w:styleId="testi">
    <w:name w:val="testi"/>
    <w:basedOn w:val="Normale"/>
    <w:rsid w:val="00BC5089"/>
    <w:pPr>
      <w:spacing w:before="100" w:beforeAutospacing="1" w:after="100" w:afterAutospacing="1" w:line="240" w:lineRule="auto"/>
    </w:pPr>
    <w:rPr>
      <w:rFonts w:ascii="Times" w:eastAsia="Times New Roman" w:hAnsi="Times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5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82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48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09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54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29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196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7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976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405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569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9244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35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4773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721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621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9139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91696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914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0793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823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322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7933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1405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9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vasionicral.co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info@evasionicral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54BEC-DDE2-4744-B796-E29A3036A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SOFTTRAVEL</dc:creator>
  <cp:lastModifiedBy>Lucilla Meoni</cp:lastModifiedBy>
  <cp:revision>29</cp:revision>
  <cp:lastPrinted>2015-03-11T09:10:00Z</cp:lastPrinted>
  <dcterms:created xsi:type="dcterms:W3CDTF">2020-09-23T12:45:00Z</dcterms:created>
  <dcterms:modified xsi:type="dcterms:W3CDTF">2021-03-12T09:08:00Z</dcterms:modified>
</cp:coreProperties>
</file>