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36422" w14:textId="271CBD43" w:rsidR="000A35AE" w:rsidRPr="008F1D21" w:rsidRDefault="00434884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434884">
        <w:rPr>
          <w:noProof/>
        </w:rPr>
        <w:drawing>
          <wp:anchor distT="0" distB="0" distL="114300" distR="114300" simplePos="0" relativeHeight="251658240" behindDoc="1" locked="0" layoutInCell="1" allowOverlap="1" wp14:anchorId="5CDD1E62" wp14:editId="0FBEADD9">
            <wp:simplePos x="0" y="0"/>
            <wp:positionH relativeFrom="page">
              <wp:posOffset>4362450</wp:posOffset>
            </wp:positionH>
            <wp:positionV relativeFrom="paragraph">
              <wp:posOffset>-1179830</wp:posOffset>
            </wp:positionV>
            <wp:extent cx="3200400" cy="2133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14:paraId="187515DD" w14:textId="450B6E84" w:rsidR="000A35AE" w:rsidRPr="00844C47" w:rsidRDefault="000564AE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lang w:val="en-US"/>
        </w:rPr>
      </w:pPr>
      <w:hyperlink r:id="rId9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14:paraId="4E275DBC" w14:textId="60EF8FE7" w:rsidR="00434884" w:rsidRDefault="00434884" w:rsidP="00F83C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34884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Nicolaus Prime La Conchiglia Resort &amp; Spa</w:t>
      </w:r>
    </w:p>
    <w:p w14:paraId="5B8D8BA1" w14:textId="17BC1FCD" w:rsidR="00F83CB4" w:rsidRDefault="00434884" w:rsidP="00F83C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34884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Capo Vaticano - Calabria </w:t>
      </w:r>
      <w:r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434884">
        <w:rPr>
          <w:rFonts w:asciiTheme="minorHAnsi" w:hAnsiTheme="minorHAnsi" w:cstheme="minorHAnsi"/>
          <w:b/>
          <w:bCs/>
          <w:color w:val="F79646" w:themeColor="accent6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Italia</w:t>
      </w:r>
    </w:p>
    <w:p w14:paraId="4E18AAB5" w14:textId="150630D2" w:rsidR="00434884" w:rsidRPr="00054FD5" w:rsidRDefault="00434884" w:rsidP="00F83CB4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CD30C60" w14:textId="09AE139C" w:rsidR="00F83CB4" w:rsidRPr="00EC2A1B" w:rsidRDefault="00F83CB4" w:rsidP="00E912BB">
      <w:pPr>
        <w:pStyle w:val="NormaleWeb"/>
        <w:spacing w:before="0" w:beforeAutospacing="0" w:after="0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EC2A1B">
        <w:rPr>
          <w:rFonts w:asciiTheme="minorHAnsi" w:hAnsiTheme="minorHAnsi"/>
          <w:b/>
          <w:bCs/>
          <w:color w:val="002060"/>
          <w:sz w:val="22"/>
          <w:szCs w:val="22"/>
        </w:rPr>
        <w:t>Descrizione Struttura</w:t>
      </w:r>
    </w:p>
    <w:p w14:paraId="23634F7B" w14:textId="0B09CAB2" w:rsidR="00AF4693" w:rsidRPr="00EC2A1B" w:rsidRDefault="00275D36" w:rsidP="00EC2A1B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color w:val="002060"/>
          <w:sz w:val="20"/>
          <w:szCs w:val="20"/>
        </w:rPr>
      </w:pPr>
      <w:r w:rsidRPr="00EC2A1B">
        <w:rPr>
          <w:rFonts w:asciiTheme="minorHAnsi" w:hAnsiTheme="minorHAnsi"/>
          <w:color w:val="002060"/>
          <w:sz w:val="22"/>
          <w:szCs w:val="22"/>
        </w:rPr>
        <w:t>Situata nella parte più esclusiva della Costa degli Dei, La Conchiglia Resort &amp; Spa offre dalla sua posizione una vista incomparabile sul Mar Tirreno e sull'Arcipelago delle Eolie con l’isola di Stromboli in primo piano. Immerso in uno splendido giardino con una lussureggiante vegetazione tipica del Mediterraneo, è incastonato in una delle zone più suggestive e tranquille di Capo Vaticano. Dista 70 km dall’aeroporto di Lamezia Terme.</w:t>
      </w:r>
    </w:p>
    <w:p w14:paraId="283A8449" w14:textId="0399C175" w:rsidR="00434884" w:rsidRPr="00EC2A1B" w:rsidRDefault="00434884" w:rsidP="00F83CB4">
      <w:pPr>
        <w:pStyle w:val="NormaleWeb"/>
        <w:spacing w:before="0" w:beforeAutospacing="0" w:after="0"/>
        <w:rPr>
          <w:b/>
          <w:bCs/>
          <w:noProof/>
          <w:sz w:val="20"/>
          <w:szCs w:val="20"/>
        </w:rPr>
      </w:pPr>
    </w:p>
    <w:p w14:paraId="3E367CF8" w14:textId="68BD8946" w:rsidR="00F83CB4" w:rsidRPr="00EC2A1B" w:rsidRDefault="00F83CB4" w:rsidP="00F83CB4">
      <w:pPr>
        <w:pStyle w:val="NormaleWeb"/>
        <w:spacing w:before="0" w:beforeAutospacing="0" w:after="0"/>
        <w:rPr>
          <w:rFonts w:asciiTheme="minorHAnsi" w:hAnsiTheme="minorHAnsi"/>
          <w:b/>
          <w:bCs/>
          <w:color w:val="002060"/>
          <w:sz w:val="22"/>
          <w:szCs w:val="22"/>
        </w:rPr>
      </w:pPr>
      <w:r w:rsidRPr="00EC2A1B">
        <w:rPr>
          <w:rFonts w:asciiTheme="minorHAnsi" w:hAnsiTheme="minorHAnsi"/>
          <w:b/>
          <w:bCs/>
          <w:color w:val="002060"/>
          <w:sz w:val="22"/>
          <w:szCs w:val="22"/>
        </w:rPr>
        <w:t>Spiaggia</w:t>
      </w:r>
    </w:p>
    <w:p w14:paraId="0C68464E" w14:textId="73C61E4C" w:rsidR="00A92C77" w:rsidRPr="00EC2A1B" w:rsidRDefault="006312FD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EC2A1B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F13B3B1" wp14:editId="1E7692EF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990725" cy="1327150"/>
            <wp:effectExtent l="0" t="0" r="9525" b="635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271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884" w:rsidRPr="00EC2A1B">
        <w:rPr>
          <w:rFonts w:eastAsia="Times New Roman" w:cs="Times New Roman"/>
          <w:color w:val="002060"/>
          <w:lang w:eastAsia="it-IT"/>
        </w:rPr>
        <w:t>A circa 300 metri dal Resort, in discesa, la spiaggia di fine sabbia bianca è raggiungibile anche tramite comodo servizio navetta ad orari prestabiliti. Il Beach Club, di nuovissima realizzazione, è riservato esclusivamente ai clienti del Resort ed è dotato di servizi, docce e bar. Postazione spiaggia composta da 1 ombrellone 1 lettino e 1 sdraio, a disposizione per ogni camera, a partire dalla seconda fila (prima fila prenotabile a pagamento per soggiorni min.7 notti). Sedia Job a disposizione degli ospiti con difficoltà motorie. Possibilità di noleggio teli mare.</w:t>
      </w:r>
      <w:r w:rsidRPr="00EC2A1B">
        <w:rPr>
          <w:noProof/>
          <w:sz w:val="20"/>
          <w:szCs w:val="20"/>
        </w:rPr>
        <w:t xml:space="preserve"> </w:t>
      </w:r>
    </w:p>
    <w:p w14:paraId="09EA32F7" w14:textId="150CC750" w:rsidR="00434884" w:rsidRPr="00EC2A1B" w:rsidRDefault="00434884" w:rsidP="00EC2A1B">
      <w:pPr>
        <w:spacing w:after="0" w:line="240" w:lineRule="auto"/>
        <w:jc w:val="both"/>
        <w:rPr>
          <w:rFonts w:ascii="Arial" w:hAnsi="Arial" w:cs="Arial"/>
          <w:bCs/>
          <w:color w:val="333333"/>
          <w:sz w:val="16"/>
          <w:szCs w:val="18"/>
          <w:lang w:val="en-US"/>
        </w:rPr>
      </w:pPr>
    </w:p>
    <w:p w14:paraId="7FA9927E" w14:textId="6C5DF4E7" w:rsidR="00F83CB4" w:rsidRPr="00EC2A1B" w:rsidRDefault="00F83CB4" w:rsidP="00EC2A1B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lang w:eastAsia="it-IT"/>
        </w:rPr>
      </w:pPr>
      <w:r w:rsidRPr="00EC2A1B">
        <w:rPr>
          <w:rFonts w:eastAsia="Times New Roman" w:cs="Times New Roman"/>
          <w:b/>
          <w:bCs/>
          <w:color w:val="002060"/>
          <w:lang w:eastAsia="it-IT"/>
        </w:rPr>
        <w:t>Sistemazione</w:t>
      </w:r>
    </w:p>
    <w:p w14:paraId="25BA699F" w14:textId="274DB84D" w:rsidR="00434884" w:rsidRPr="00EC2A1B" w:rsidRDefault="006312FD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EC2A1B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1D97302" wp14:editId="5E41025A">
            <wp:simplePos x="0" y="0"/>
            <wp:positionH relativeFrom="margin">
              <wp:align>right</wp:align>
            </wp:positionH>
            <wp:positionV relativeFrom="paragraph">
              <wp:posOffset>1321435</wp:posOffset>
            </wp:positionV>
            <wp:extent cx="2085975" cy="1390650"/>
            <wp:effectExtent l="0" t="0" r="952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884" w:rsidRPr="00EC2A1B">
        <w:rPr>
          <w:rFonts w:eastAsia="Times New Roman" w:cs="Times New Roman"/>
          <w:color w:val="002060"/>
          <w:lang w:eastAsia="it-IT"/>
        </w:rPr>
        <w:t>99 camere dotate di aria condizionata, telefono, cassetta di sicurezza, TV Led con canali satellitari, minibar, servizi con doccia e asciugacapelli. Le Camere Classic, con porta finestra, sono per lo più situate al piano terra e sono arredate in modo semplice e funzionale. Le Camere Comfort, poste sia al piano terra che al primo piano sono indicate per i nuclei famigliari anche numerosi, poichè offrono sistemazioni con più ambienti potendo ospitare sino a 5 persone, o addirittura 7 persone con camere comunicanti. Alcune di loro godono di una fantastica vista mare e panoramica sull'isola di Stromboli.</w:t>
      </w:r>
      <w:r w:rsidRPr="00EC2A1B">
        <w:rPr>
          <w:rFonts w:eastAsia="Times New Roman" w:cs="Times New Roman"/>
          <w:color w:val="002060"/>
          <w:lang w:eastAsia="it-IT"/>
        </w:rPr>
        <w:t xml:space="preserve"> </w:t>
      </w:r>
      <w:r w:rsidR="00434884" w:rsidRPr="00EC2A1B">
        <w:rPr>
          <w:rFonts w:eastAsia="Times New Roman" w:cs="Times New Roman"/>
          <w:color w:val="002060"/>
          <w:lang w:eastAsia="it-IT"/>
        </w:rPr>
        <w:t>Inoltre il resort dispone di Camere Garden tutte al piano terra e distribuite nel giardino tropicale della struttura, tutte con patio attrezzato; queste sistemazioni offrono la copertura gratuita della rete Wi-Fi. In ultimo, le Camere Deluxe, di recentissima realizzazione e dal design contemporaneo, sono dislocate sia al piano terra che primo piano ed offrono una splendida vista panoramica sulla piscina e sul mare, godibile dal patio o balconcino arredati con tavolino e sedie; queste sistemazioni offrono in aggiunta la ricezione di canali Sky Tv e la copertura gratuita della rete Wi-Fi. Gli ospiti delle camere Deluxe, avranno diritto, inoltre, al set linea cortesia superior, utilizzo di macchinetta per espresso con la prima dotazione di cialde, prima fornitura analcolica minibar + 2 bottigliette di acqua al giorno, telo mare con 1° cambio incluso.</w:t>
      </w:r>
    </w:p>
    <w:p w14:paraId="7B72C0B1" w14:textId="68905440" w:rsidR="00434884" w:rsidRPr="00EC2A1B" w:rsidRDefault="00434884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</w:p>
    <w:p w14:paraId="2CA5A818" w14:textId="4B928273" w:rsidR="00434884" w:rsidRPr="00EC2A1B" w:rsidRDefault="00434884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EC2A1B">
        <w:rPr>
          <w:rFonts w:eastAsia="Times New Roman" w:cs="Times New Roman"/>
          <w:color w:val="002060"/>
          <w:lang w:eastAsia="it-IT"/>
        </w:rPr>
        <w:t>In tutte le altre sistemazioni gli ospiti riceveranno in omaggio 2 bottigliette di acqua all’arrivo e libero utilizzo di bollitore con prima fornitura di tea in bustine.</w:t>
      </w:r>
    </w:p>
    <w:p w14:paraId="12184908" w14:textId="77777777" w:rsidR="00434884" w:rsidRPr="00EC2A1B" w:rsidRDefault="00434884" w:rsidP="00434884">
      <w:pPr>
        <w:spacing w:after="0" w:line="240" w:lineRule="auto"/>
        <w:jc w:val="both"/>
        <w:rPr>
          <w:noProof/>
          <w:sz w:val="18"/>
          <w:szCs w:val="18"/>
        </w:rPr>
      </w:pPr>
    </w:p>
    <w:p w14:paraId="579302D9" w14:textId="77777777" w:rsidR="00035AAC" w:rsidRDefault="00035AAC" w:rsidP="00434884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lang w:eastAsia="it-IT"/>
        </w:rPr>
      </w:pPr>
    </w:p>
    <w:p w14:paraId="7F261408" w14:textId="77777777" w:rsidR="00035AAC" w:rsidRDefault="00035AAC" w:rsidP="00434884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lang w:eastAsia="it-IT"/>
        </w:rPr>
      </w:pPr>
    </w:p>
    <w:p w14:paraId="69ABB0F3" w14:textId="77777777" w:rsidR="00035AAC" w:rsidRDefault="00035AAC" w:rsidP="00434884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lang w:eastAsia="it-IT"/>
        </w:rPr>
      </w:pPr>
    </w:p>
    <w:p w14:paraId="58138ECE" w14:textId="77777777" w:rsidR="00035AAC" w:rsidRDefault="00035AAC" w:rsidP="00434884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lang w:eastAsia="it-IT"/>
        </w:rPr>
      </w:pPr>
    </w:p>
    <w:p w14:paraId="001F80DD" w14:textId="7AB049FE" w:rsidR="00F83CB4" w:rsidRPr="00EC2A1B" w:rsidRDefault="00F83CB4" w:rsidP="00434884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lang w:eastAsia="it-IT"/>
        </w:rPr>
      </w:pPr>
      <w:r w:rsidRPr="00EC2A1B">
        <w:rPr>
          <w:rFonts w:eastAsia="Times New Roman" w:cs="Times New Roman"/>
          <w:b/>
          <w:bCs/>
          <w:color w:val="002060"/>
          <w:lang w:eastAsia="it-IT"/>
        </w:rPr>
        <w:lastRenderedPageBreak/>
        <w:t>Ristorazione</w:t>
      </w:r>
    </w:p>
    <w:p w14:paraId="0ADB55ED" w14:textId="05C0AAFB" w:rsidR="00434884" w:rsidRPr="00EC2A1B" w:rsidRDefault="00EC2A1B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EC2A1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7608EE" wp14:editId="64A4FD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00300" cy="160020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884" w:rsidRPr="00EC2A1B">
        <w:rPr>
          <w:rFonts w:eastAsia="Times New Roman" w:cs="Times New Roman"/>
          <w:color w:val="002060"/>
          <w:lang w:eastAsia="it-IT"/>
        </w:rPr>
        <w:t>Prima colazione, pranzo e cena, con servizio a buffet offrirà un ampio menù a scelta, servito dagli operatori di sala. Una ricca varietà di scelte sarà sempre garantita, e gli operatori della struttura saranno sempre a disposizione per servire l’ospite. A disposizione degli ospiti, oltre alle bevande incluse nel soft inclusive, ci sarà una carta di vini e di bevande imbottigliate, a pagamento. Durante la settimana, presso il ristorante centrale, sarà servita una cena tipica calabrese e una cena elegante.</w:t>
      </w:r>
      <w:r>
        <w:rPr>
          <w:rFonts w:eastAsia="Times New Roman" w:cs="Times New Roman"/>
          <w:color w:val="002060"/>
          <w:lang w:eastAsia="it-IT"/>
        </w:rPr>
        <w:t xml:space="preserve"> </w:t>
      </w:r>
      <w:r w:rsidR="00434884" w:rsidRPr="00EC2A1B">
        <w:rPr>
          <w:rFonts w:eastAsia="Times New Roman" w:cs="Times New Roman"/>
          <w:color w:val="002060"/>
          <w:lang w:eastAsia="it-IT"/>
        </w:rPr>
        <w:t>Il tavolo all’interno del ristorante sarà assegnato per tutta la durata del soggiorno. Per adeguamento ai protocolli di sicurezza ed anti contagio e secondo il riempimento della struttura sarà possibile il doppio turno fisso per i pasti. Gli orari saranno comunicati in loco. A colazione, presso il Bar Piscina, è previsto l’Angolo del dormiglione con possibilità di effettuare una colazione soft al bar dalle 10:00 alle 11:00 con caffetteria espressa e cornetteria, servita dallo staff. Angolo natura e benessere: per gli ospiti che scelgono uno stile di vita che predilige una cucina salutistica sono previsti a colazione prodotti specifici (biscotti, gallette di riso, torte, latte di soia o di riso, miele al naturale, cereali, bevande del giorno); i prodotti saranno serviti su richiesta dal personale della struttura. Intolleranze: per gli ospiti che soffrono di intolleranze alimentari (glutine/lattosio) sono disponibili personale dedicato e prodotti base confezionati (pane, pasta, biscotti senza glutine e/o lattosio, gelato senza lattosio); gli ospiti potranno integrare il tutto con prodotti da essi stessi forniti. È necessaria la segnalazione in fase di prenotazione. Angolo pappe e mamme: all’interno della sala ristorante un’addetta sarà a disposizione dei nostri piccoli ospiti. Il servizio è dedicato ai bambini fino a 3 anni; saranno serviti pastine, brodi vegetali e di carne, passati di verdura, salsa di pomodoro, carne e pesce al vapore o frullata. Saranno inoltre a disposizione delle mamme anche biscotti prima infanzia, crema di riso e semolino, latte di soia, latte fresco, frutta fresca. Per favorire l’erogazione del servizio, la sala sarà accessibile durante l’orario di apertura del ristorante.</w:t>
      </w:r>
    </w:p>
    <w:p w14:paraId="1B7C12BB" w14:textId="77777777" w:rsidR="00434884" w:rsidRPr="00EC2A1B" w:rsidRDefault="00434884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</w:p>
    <w:p w14:paraId="01E75B2A" w14:textId="77777777" w:rsidR="00434884" w:rsidRPr="00EC2A1B" w:rsidRDefault="00434884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EC2A1B">
        <w:rPr>
          <w:rFonts w:eastAsia="Times New Roman" w:cs="Times New Roman"/>
          <w:color w:val="002060"/>
          <w:lang w:eastAsia="it-IT"/>
        </w:rPr>
        <w:t>Soft Inclusive</w:t>
      </w:r>
    </w:p>
    <w:p w14:paraId="76B51EA8" w14:textId="0EF76DD5" w:rsidR="00434884" w:rsidRPr="00EC2A1B" w:rsidRDefault="00434884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EC2A1B">
        <w:rPr>
          <w:rFonts w:eastAsia="Times New Roman" w:cs="Times New Roman"/>
          <w:color w:val="002060"/>
          <w:lang w:eastAsia="it-IT"/>
        </w:rPr>
        <w:t>Prevede: cocktail di benvenuto la sera dell’arrivo a bordo piscina con cocktail della casa analcolico e snack vari, serviti dal personale bar, pensione completa con bevande ai pasti (acqua e soft drink da dispenser e vino in caraffa servito al tavolo); caffetteria da dispenser durante la prima colazione. Presso il bar piscina, dalle ore 10:00 alle ore 23:00 è previsto il consumo illimitato di bibite alla spina (cola, aranciata), granite e tè freddo servite dal personale bar.</w:t>
      </w:r>
      <w:r w:rsidR="00EC2A1B">
        <w:rPr>
          <w:rFonts w:eastAsia="Times New Roman" w:cs="Times New Roman"/>
          <w:color w:val="002060"/>
          <w:lang w:eastAsia="it-IT"/>
        </w:rPr>
        <w:t xml:space="preserve"> </w:t>
      </w:r>
      <w:r w:rsidRPr="00EC2A1B">
        <w:rPr>
          <w:rFonts w:eastAsia="Times New Roman" w:cs="Times New Roman"/>
          <w:color w:val="002060"/>
          <w:lang w:eastAsia="it-IT"/>
        </w:rPr>
        <w:t>“Aperitime” dalle 19:00 alle 19:30 con offerta di snack salati e cocktail analcolico della casa, serviti dal personale bar.</w:t>
      </w:r>
    </w:p>
    <w:p w14:paraId="1D65FBEF" w14:textId="77777777" w:rsidR="00434884" w:rsidRPr="00EC2A1B" w:rsidRDefault="00434884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</w:p>
    <w:p w14:paraId="6C7EBEB0" w14:textId="77777777" w:rsidR="00434884" w:rsidRPr="00EC2A1B" w:rsidRDefault="00434884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EC2A1B">
        <w:rPr>
          <w:rFonts w:eastAsia="Times New Roman" w:cs="Times New Roman"/>
          <w:color w:val="002060"/>
          <w:lang w:eastAsia="it-IT"/>
        </w:rPr>
        <w:t>A pagamento: caffetteria, alcolici e superalcolici, ampia carta di vini, bollicine e superalcolici, ricco menù snack presso i bar o con il room service. Tutto quanto non previsto nel Soft Inclusive.</w:t>
      </w:r>
    </w:p>
    <w:p w14:paraId="12EE6B9C" w14:textId="12800443" w:rsidR="00F83CB4" w:rsidRPr="00EC2A1B" w:rsidRDefault="00F83CB4" w:rsidP="00EC2A1B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</w:p>
    <w:p w14:paraId="56FBEB71" w14:textId="57B93931" w:rsidR="00434884" w:rsidRPr="00EC2A1B" w:rsidRDefault="00434884" w:rsidP="00EC2A1B">
      <w:pPr>
        <w:spacing w:after="0" w:line="240" w:lineRule="auto"/>
        <w:jc w:val="both"/>
        <w:rPr>
          <w:rFonts w:eastAsia="Times New Roman" w:cs="Times New Roman"/>
          <w:b/>
          <w:bCs/>
          <w:color w:val="002060"/>
          <w:lang w:eastAsia="it-IT"/>
        </w:rPr>
      </w:pPr>
      <w:r w:rsidRPr="00EC2A1B">
        <w:rPr>
          <w:rFonts w:eastAsia="Times New Roman" w:cs="Times New Roman"/>
          <w:b/>
          <w:bCs/>
          <w:color w:val="002060"/>
          <w:lang w:eastAsia="it-IT"/>
        </w:rPr>
        <w:t>Attività Sportive</w:t>
      </w:r>
    </w:p>
    <w:p w14:paraId="54303530" w14:textId="44646E1B" w:rsidR="00434884" w:rsidRDefault="00434884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EC2A1B">
        <w:rPr>
          <w:rFonts w:eastAsia="Times New Roman" w:cs="Times New Roman"/>
          <w:color w:val="002060"/>
          <w:lang w:eastAsia="it-IT"/>
        </w:rPr>
        <w:t>Il Nicolaus Team, sempre presente e poco invadente, farà da contorno a una vacanza indimenticabile, proponendo un programma di iniziative legate al divertimento, allo sport, al benessere del corpo e della mente. La sera, per rendere unici e speciali i vostri dopo cena, in un’atmosfera unica e raffinata, intrattenimento musicale e serate in compagnia di ospiti a sorpresa.</w:t>
      </w:r>
      <w:r w:rsidR="00EC2A1B">
        <w:rPr>
          <w:rFonts w:eastAsia="Times New Roman" w:cs="Times New Roman"/>
          <w:color w:val="002060"/>
          <w:lang w:eastAsia="it-IT"/>
        </w:rPr>
        <w:t xml:space="preserve"> </w:t>
      </w:r>
      <w:r w:rsidRPr="00EC2A1B">
        <w:rPr>
          <w:rFonts w:eastAsia="Times New Roman" w:cs="Times New Roman"/>
          <w:color w:val="002060"/>
          <w:lang w:eastAsia="it-IT"/>
        </w:rPr>
        <w:t>Il Nicolino Team in compagnia della nostra simpatica Mascotte, si prenderà cura dei piccoli ospiti con attività suddivise per fasce di età, Nicolino Baby Club da 3/6 anni, Nicolino Mini Club 6/13 anni. Presso il Nicolino Club, area riservata e attrezzata, i vostri bambini riveleranno i loro talenti, attraverso le innumerevoli e divertenti attività creative, alla scoperta del fantastico mondo di Nicolino. In giornate dedicate un Super Nicolino Club con orari prolungati fino a tarda sera, offrirà la possibilità ai genitori di godersi momenti di completo relax.</w:t>
      </w:r>
    </w:p>
    <w:p w14:paraId="5BE0E5D6" w14:textId="5DDE2F63" w:rsidR="00D40201" w:rsidRDefault="00D40201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</w:p>
    <w:p w14:paraId="2FCCD157" w14:textId="5F87D16B" w:rsidR="00D40201" w:rsidRDefault="00D40201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</w:p>
    <w:p w14:paraId="7879D567" w14:textId="3488D454" w:rsidR="00D40201" w:rsidRPr="00EC2A1B" w:rsidRDefault="00D40201" w:rsidP="00EC2A1B">
      <w:pPr>
        <w:spacing w:after="0" w:line="240" w:lineRule="auto"/>
        <w:jc w:val="both"/>
        <w:rPr>
          <w:rFonts w:eastAsia="Times New Roman" w:cs="Times New Roman"/>
          <w:color w:val="002060"/>
          <w:lang w:eastAsia="it-IT"/>
        </w:rPr>
      </w:pPr>
      <w:r w:rsidRPr="00D40201">
        <w:lastRenderedPageBreak/>
        <w:drawing>
          <wp:inline distT="0" distB="0" distL="0" distR="0" wp14:anchorId="06014479" wp14:editId="0A359ECA">
            <wp:extent cx="6299835" cy="762190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62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201" w:rsidRPr="00EC2A1B" w:rsidSect="00BB3B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62" w:right="1134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6CFD6" w14:textId="77777777" w:rsidR="000564AE" w:rsidRDefault="000564AE" w:rsidP="00F47C9E">
      <w:pPr>
        <w:spacing w:after="0" w:line="240" w:lineRule="auto"/>
      </w:pPr>
      <w:r>
        <w:separator/>
      </w:r>
    </w:p>
  </w:endnote>
  <w:endnote w:type="continuationSeparator" w:id="0">
    <w:p w14:paraId="64413426" w14:textId="77777777" w:rsidR="000564AE" w:rsidRDefault="000564AE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6197B" w14:textId="77777777" w:rsidR="002112C2" w:rsidRDefault="00211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DECAF" w14:textId="46DACB89" w:rsidR="00F47C9E" w:rsidRDefault="002112C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F19F0" wp14:editId="63DA0930">
              <wp:simplePos x="0" y="0"/>
              <wp:positionH relativeFrom="page">
                <wp:align>right</wp:align>
              </wp:positionH>
              <wp:positionV relativeFrom="paragraph">
                <wp:posOffset>72517</wp:posOffset>
              </wp:positionV>
              <wp:extent cx="4991100" cy="910463"/>
              <wp:effectExtent l="0" t="0" r="19050" b="2349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910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3E0EB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Evasioni by Ultraviaggi </w:t>
                          </w: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Srl, Via della Mercede, 58/59 – 00187 Roma – Tel. +39 06 6797 386 – Fax +39 06 6781 393</w:t>
                          </w:r>
                        </w:p>
                        <w:p w14:paraId="55D88284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Cod. Fisc. 05643500589 – P. Iva 01427101009 - Cap.Soc. € 93.600,00 i.v.</w:t>
                          </w:r>
                        </w:p>
                        <w:p w14:paraId="6E13F86A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CCIAA n. 500279 – Iscr. Trib. Roma Reg.  Soc. N. 5621/82 - Aut.ne Reg. Lazio n. 1976/92 del 22/09/1992 </w:t>
                          </w:r>
                        </w:p>
                        <w:p w14:paraId="0F2DDB05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Polizza RC Professionale EUROP ASSISTANCE n. 4411653 -</w:t>
                          </w:r>
                        </w:p>
                        <w:p w14:paraId="6D38007E" w14:textId="77777777" w:rsidR="002112C2" w:rsidRPr="00677FD6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Fondo “Garanzia Viaggi” Certificato n. A/55.2337/2/2019/R</w:t>
                          </w:r>
                        </w:p>
                        <w:p w14:paraId="1877CC06" w14:textId="77777777" w:rsidR="002112C2" w:rsidRDefault="002112C2" w:rsidP="002112C2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677FD6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info@ultraviaggi.it – www.ultraviaggi.it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19F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1.8pt;margin-top:5.7pt;width:393pt;height:71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" strokecolor="white [3212]">
              <v:textbox>
                <w:txbxContent>
                  <w:p w14:paraId="5E03E0EB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Evasioni by Ultraviaggi </w:t>
                    </w: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Srl, Via della Mercede, 58/59 – 00187 Roma – Tel. +39 06 6797 386 – Fax +39 06 6781 393</w:t>
                    </w:r>
                  </w:p>
                  <w:p w14:paraId="55D88284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Cod. Fisc. 05643500589 – P. Iva 01427101009 -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Cap.Soc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. € 93.600,00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i.v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.</w:t>
                    </w:r>
                  </w:p>
                  <w:p w14:paraId="6E13F86A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CCIAA n. 500279 –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Iscr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Trib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. Roma Reg.  </w:t>
                    </w:r>
                    <w:proofErr w:type="spellStart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Soc</w:t>
                    </w:r>
                    <w:proofErr w:type="spellEnd"/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. N. 5621/82 - Aut.ne Reg. Lazio n. 1976/92 del 22/09/1992 </w:t>
                    </w:r>
                  </w:p>
                  <w:p w14:paraId="0F2DDB05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Polizza RC Professionale EUROP ASSISTANCE n. 4411653 -</w:t>
                    </w:r>
                  </w:p>
                  <w:p w14:paraId="6D38007E" w14:textId="77777777" w:rsidR="002112C2" w:rsidRPr="00677FD6" w:rsidRDefault="002112C2" w:rsidP="002112C2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Fondo “Garanzia Viaggi” Certificato n. A/55.2337/2/2019/R</w:t>
                    </w:r>
                  </w:p>
                  <w:p w14:paraId="1877CC06" w14:textId="77777777" w:rsidR="002112C2" w:rsidRDefault="002112C2" w:rsidP="002112C2">
                    <w:pPr>
                      <w:pStyle w:val="western"/>
                      <w:spacing w:before="0" w:beforeAutospacing="0"/>
                      <w:jc w:val="center"/>
                    </w:pPr>
                    <w:r w:rsidRPr="00677FD6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info@ultraviaggi.it – www.ultraviaggi.it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41DB557" w14:textId="77777777"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03CDEDD1" wp14:editId="0E290B86">
          <wp:extent cx="1889125" cy="69396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2942F" w14:textId="77777777" w:rsidR="00F47C9E" w:rsidRDefault="00F47C9E" w:rsidP="005452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3999" w14:textId="77777777" w:rsidR="002112C2" w:rsidRDefault="00211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F780F" w14:textId="77777777" w:rsidR="000564AE" w:rsidRDefault="000564AE" w:rsidP="00F47C9E">
      <w:pPr>
        <w:spacing w:after="0" w:line="240" w:lineRule="auto"/>
      </w:pPr>
      <w:r>
        <w:separator/>
      </w:r>
    </w:p>
  </w:footnote>
  <w:footnote w:type="continuationSeparator" w:id="0">
    <w:p w14:paraId="5AAAACC2" w14:textId="77777777" w:rsidR="000564AE" w:rsidRDefault="000564AE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508C" w14:textId="77777777" w:rsidR="002112C2" w:rsidRDefault="00211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E93D" w14:textId="77777777"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39F373FB" wp14:editId="4BB52AD7">
          <wp:extent cx="1886787" cy="999998"/>
          <wp:effectExtent l="0" t="0" r="0" b="0"/>
          <wp:docPr id="11" name="Immagine 1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70" cy="10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CC60E" w14:textId="77777777" w:rsidR="002112C2" w:rsidRDefault="00211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E563B"/>
    <w:multiLevelType w:val="hybridMultilevel"/>
    <w:tmpl w:val="BC385E20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539F9"/>
    <w:multiLevelType w:val="hybridMultilevel"/>
    <w:tmpl w:val="7BE8E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259B3"/>
    <w:multiLevelType w:val="hybridMultilevel"/>
    <w:tmpl w:val="F3C2FFC4"/>
    <w:lvl w:ilvl="0" w:tplc="5EE4E74C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17D4A"/>
    <w:multiLevelType w:val="multilevel"/>
    <w:tmpl w:val="C04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754D1"/>
    <w:multiLevelType w:val="hybridMultilevel"/>
    <w:tmpl w:val="DB40E048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9E"/>
    <w:rsid w:val="00007EE5"/>
    <w:rsid w:val="00014A8A"/>
    <w:rsid w:val="00022724"/>
    <w:rsid w:val="00031A93"/>
    <w:rsid w:val="00035AAC"/>
    <w:rsid w:val="00054FD5"/>
    <w:rsid w:val="000564AE"/>
    <w:rsid w:val="0007488A"/>
    <w:rsid w:val="000808BE"/>
    <w:rsid w:val="000903F0"/>
    <w:rsid w:val="00095984"/>
    <w:rsid w:val="00097E9A"/>
    <w:rsid w:val="000A35AE"/>
    <w:rsid w:val="000D2DFC"/>
    <w:rsid w:val="000E4170"/>
    <w:rsid w:val="000F6DFF"/>
    <w:rsid w:val="000F7D5D"/>
    <w:rsid w:val="00115247"/>
    <w:rsid w:val="001232D4"/>
    <w:rsid w:val="00147B63"/>
    <w:rsid w:val="001556CF"/>
    <w:rsid w:val="0016409D"/>
    <w:rsid w:val="0017204B"/>
    <w:rsid w:val="0017295B"/>
    <w:rsid w:val="00181C2B"/>
    <w:rsid w:val="001829C9"/>
    <w:rsid w:val="00183542"/>
    <w:rsid w:val="001A1A2F"/>
    <w:rsid w:val="001C5AC7"/>
    <w:rsid w:val="001C651F"/>
    <w:rsid w:val="001D3E4B"/>
    <w:rsid w:val="001E592D"/>
    <w:rsid w:val="001F1AD5"/>
    <w:rsid w:val="002112C2"/>
    <w:rsid w:val="002160EA"/>
    <w:rsid w:val="0022300F"/>
    <w:rsid w:val="002363BA"/>
    <w:rsid w:val="002369DD"/>
    <w:rsid w:val="00250F79"/>
    <w:rsid w:val="00262EEC"/>
    <w:rsid w:val="00275D36"/>
    <w:rsid w:val="00287226"/>
    <w:rsid w:val="002876CD"/>
    <w:rsid w:val="00290EE3"/>
    <w:rsid w:val="00295DEF"/>
    <w:rsid w:val="002A60F6"/>
    <w:rsid w:val="002B7A07"/>
    <w:rsid w:val="002D59CC"/>
    <w:rsid w:val="002E7BB4"/>
    <w:rsid w:val="002F6AF0"/>
    <w:rsid w:val="00313263"/>
    <w:rsid w:val="0032085B"/>
    <w:rsid w:val="00320DAC"/>
    <w:rsid w:val="00325609"/>
    <w:rsid w:val="00334589"/>
    <w:rsid w:val="00357A28"/>
    <w:rsid w:val="00360DDB"/>
    <w:rsid w:val="003630D1"/>
    <w:rsid w:val="00372553"/>
    <w:rsid w:val="00372A54"/>
    <w:rsid w:val="00383FC3"/>
    <w:rsid w:val="00385C9B"/>
    <w:rsid w:val="003C4DDE"/>
    <w:rsid w:val="003D25F0"/>
    <w:rsid w:val="003D54FA"/>
    <w:rsid w:val="003E49BB"/>
    <w:rsid w:val="003F3B2E"/>
    <w:rsid w:val="00405CA7"/>
    <w:rsid w:val="00426186"/>
    <w:rsid w:val="004266AD"/>
    <w:rsid w:val="004326E4"/>
    <w:rsid w:val="00434884"/>
    <w:rsid w:val="00443098"/>
    <w:rsid w:val="004570C9"/>
    <w:rsid w:val="00482FE8"/>
    <w:rsid w:val="004C1CCA"/>
    <w:rsid w:val="004E14F6"/>
    <w:rsid w:val="0050156D"/>
    <w:rsid w:val="005017F8"/>
    <w:rsid w:val="00503B2D"/>
    <w:rsid w:val="00514C0E"/>
    <w:rsid w:val="00522EEF"/>
    <w:rsid w:val="00526965"/>
    <w:rsid w:val="005426EE"/>
    <w:rsid w:val="0054362B"/>
    <w:rsid w:val="00545205"/>
    <w:rsid w:val="00546095"/>
    <w:rsid w:val="00554835"/>
    <w:rsid w:val="00576BE8"/>
    <w:rsid w:val="005808C4"/>
    <w:rsid w:val="00597193"/>
    <w:rsid w:val="005B5EC9"/>
    <w:rsid w:val="005C3912"/>
    <w:rsid w:val="005C49D7"/>
    <w:rsid w:val="005D0354"/>
    <w:rsid w:val="005E0B19"/>
    <w:rsid w:val="005E70AD"/>
    <w:rsid w:val="005F3D0B"/>
    <w:rsid w:val="006013B6"/>
    <w:rsid w:val="0061070A"/>
    <w:rsid w:val="00613519"/>
    <w:rsid w:val="0062003F"/>
    <w:rsid w:val="0062205C"/>
    <w:rsid w:val="0062436A"/>
    <w:rsid w:val="006312FD"/>
    <w:rsid w:val="00631C97"/>
    <w:rsid w:val="00634455"/>
    <w:rsid w:val="006537A4"/>
    <w:rsid w:val="00654133"/>
    <w:rsid w:val="00656AB5"/>
    <w:rsid w:val="006864FE"/>
    <w:rsid w:val="00686BBC"/>
    <w:rsid w:val="006C1E32"/>
    <w:rsid w:val="006C598D"/>
    <w:rsid w:val="006D20B4"/>
    <w:rsid w:val="006F4EB5"/>
    <w:rsid w:val="007134C6"/>
    <w:rsid w:val="00726DDD"/>
    <w:rsid w:val="0074444C"/>
    <w:rsid w:val="0074493A"/>
    <w:rsid w:val="00761490"/>
    <w:rsid w:val="007620EE"/>
    <w:rsid w:val="007637C2"/>
    <w:rsid w:val="007656F7"/>
    <w:rsid w:val="00776E95"/>
    <w:rsid w:val="00780EEB"/>
    <w:rsid w:val="00781758"/>
    <w:rsid w:val="007A0604"/>
    <w:rsid w:val="007B5ABE"/>
    <w:rsid w:val="007E0C57"/>
    <w:rsid w:val="007E279A"/>
    <w:rsid w:val="007E7BAB"/>
    <w:rsid w:val="00802EFD"/>
    <w:rsid w:val="00807D90"/>
    <w:rsid w:val="00834094"/>
    <w:rsid w:val="0083448A"/>
    <w:rsid w:val="00835F69"/>
    <w:rsid w:val="00844C47"/>
    <w:rsid w:val="00854550"/>
    <w:rsid w:val="00875305"/>
    <w:rsid w:val="00876B01"/>
    <w:rsid w:val="00894391"/>
    <w:rsid w:val="008A1466"/>
    <w:rsid w:val="008A5075"/>
    <w:rsid w:val="008B3865"/>
    <w:rsid w:val="008C34FE"/>
    <w:rsid w:val="008C64D0"/>
    <w:rsid w:val="008E2E8C"/>
    <w:rsid w:val="008F1D21"/>
    <w:rsid w:val="008F3A63"/>
    <w:rsid w:val="008F410C"/>
    <w:rsid w:val="009668ED"/>
    <w:rsid w:val="0099334D"/>
    <w:rsid w:val="009977C0"/>
    <w:rsid w:val="009B6153"/>
    <w:rsid w:val="009B6E7B"/>
    <w:rsid w:val="009F3512"/>
    <w:rsid w:val="00A039F1"/>
    <w:rsid w:val="00A16C0A"/>
    <w:rsid w:val="00A32876"/>
    <w:rsid w:val="00A47674"/>
    <w:rsid w:val="00A47C61"/>
    <w:rsid w:val="00A52CC2"/>
    <w:rsid w:val="00A536CF"/>
    <w:rsid w:val="00A60853"/>
    <w:rsid w:val="00A6511B"/>
    <w:rsid w:val="00A87711"/>
    <w:rsid w:val="00A8778B"/>
    <w:rsid w:val="00A92C77"/>
    <w:rsid w:val="00A9638D"/>
    <w:rsid w:val="00AA60EA"/>
    <w:rsid w:val="00AC6BC7"/>
    <w:rsid w:val="00AE4D73"/>
    <w:rsid w:val="00AE7D87"/>
    <w:rsid w:val="00AF4693"/>
    <w:rsid w:val="00B250D3"/>
    <w:rsid w:val="00B33CBD"/>
    <w:rsid w:val="00B379F0"/>
    <w:rsid w:val="00B555FA"/>
    <w:rsid w:val="00B71EFF"/>
    <w:rsid w:val="00B76AC3"/>
    <w:rsid w:val="00B77FE0"/>
    <w:rsid w:val="00BA02B0"/>
    <w:rsid w:val="00BB3B89"/>
    <w:rsid w:val="00BB4695"/>
    <w:rsid w:val="00BB5B58"/>
    <w:rsid w:val="00BB6D6B"/>
    <w:rsid w:val="00BF05A1"/>
    <w:rsid w:val="00BF61C9"/>
    <w:rsid w:val="00BF6C71"/>
    <w:rsid w:val="00BF7057"/>
    <w:rsid w:val="00C01DA5"/>
    <w:rsid w:val="00C02153"/>
    <w:rsid w:val="00C25583"/>
    <w:rsid w:val="00C4008C"/>
    <w:rsid w:val="00C41B01"/>
    <w:rsid w:val="00C44268"/>
    <w:rsid w:val="00C451E7"/>
    <w:rsid w:val="00C80FC4"/>
    <w:rsid w:val="00CA02A5"/>
    <w:rsid w:val="00CA7502"/>
    <w:rsid w:val="00CB59E9"/>
    <w:rsid w:val="00CE5732"/>
    <w:rsid w:val="00D07189"/>
    <w:rsid w:val="00D26F13"/>
    <w:rsid w:val="00D40201"/>
    <w:rsid w:val="00D5663A"/>
    <w:rsid w:val="00D66874"/>
    <w:rsid w:val="00D673D0"/>
    <w:rsid w:val="00D70808"/>
    <w:rsid w:val="00D80BF3"/>
    <w:rsid w:val="00D9673D"/>
    <w:rsid w:val="00D96F02"/>
    <w:rsid w:val="00DA1CC7"/>
    <w:rsid w:val="00DA29CA"/>
    <w:rsid w:val="00DA49CA"/>
    <w:rsid w:val="00DA76B2"/>
    <w:rsid w:val="00DB56E0"/>
    <w:rsid w:val="00DB70E8"/>
    <w:rsid w:val="00DC1636"/>
    <w:rsid w:val="00DC1D02"/>
    <w:rsid w:val="00DD1843"/>
    <w:rsid w:val="00DE7025"/>
    <w:rsid w:val="00E016D2"/>
    <w:rsid w:val="00E058B9"/>
    <w:rsid w:val="00E53966"/>
    <w:rsid w:val="00E6244F"/>
    <w:rsid w:val="00E83FC2"/>
    <w:rsid w:val="00E85B70"/>
    <w:rsid w:val="00E912BB"/>
    <w:rsid w:val="00EA179F"/>
    <w:rsid w:val="00EA3283"/>
    <w:rsid w:val="00EC2A1B"/>
    <w:rsid w:val="00ED2A2D"/>
    <w:rsid w:val="00EE2480"/>
    <w:rsid w:val="00EE5A7C"/>
    <w:rsid w:val="00EF0C87"/>
    <w:rsid w:val="00F1558D"/>
    <w:rsid w:val="00F26AFE"/>
    <w:rsid w:val="00F47C9E"/>
    <w:rsid w:val="00F74409"/>
    <w:rsid w:val="00F74D0B"/>
    <w:rsid w:val="00F81459"/>
    <w:rsid w:val="00F83CB4"/>
    <w:rsid w:val="00FC1FDF"/>
    <w:rsid w:val="00FD35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8C2B"/>
  <w15:docId w15:val="{3571E3F0-6FED-4F76-AB81-CC7E2AA1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link w:val="Titolo6Carattere"/>
    <w:uiPriority w:val="9"/>
    <w:qFormat/>
    <w:rsid w:val="008A5075"/>
    <w:pPr>
      <w:spacing w:before="100" w:beforeAutospacing="1" w:after="30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paragraph" w:customStyle="1" w:styleId="Default">
    <w:name w:val="Default"/>
    <w:rsid w:val="000F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rsid w:val="008A5075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gdlr-core-icon-list-content3">
    <w:name w:val="gdlr-core-icon-list-content3"/>
    <w:basedOn w:val="Carpredefinitoparagrafo"/>
    <w:rsid w:val="008A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40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6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7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2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13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9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1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79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8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32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93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40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vasionicral.co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nfo@evasionicral.com" TargetMode="Externa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4BEC-DDE2-4744-B796-E29A3036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Marta De Santis</cp:lastModifiedBy>
  <cp:revision>33</cp:revision>
  <cp:lastPrinted>2015-03-11T09:10:00Z</cp:lastPrinted>
  <dcterms:created xsi:type="dcterms:W3CDTF">2020-09-23T12:45:00Z</dcterms:created>
  <dcterms:modified xsi:type="dcterms:W3CDTF">2021-03-17T08:37:00Z</dcterms:modified>
</cp:coreProperties>
</file>