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5AE" w:rsidRPr="008F1D21" w:rsidRDefault="00B859C5" w:rsidP="002D59CC">
      <w:pPr>
        <w:pStyle w:val="NormaleWeb"/>
        <w:spacing w:before="0" w:beforeAutospacing="0" w:after="0"/>
        <w:jc w:val="center"/>
        <w:rPr>
          <w:rFonts w:asciiTheme="minorHAnsi" w:hAnsiTheme="minorHAnsi"/>
          <w:b/>
          <w:bCs/>
          <w:sz w:val="20"/>
          <w:szCs w:val="20"/>
          <w:lang w:val="en-US"/>
        </w:rPr>
      </w:pPr>
      <w:r w:rsidRPr="00B859C5">
        <w:rPr>
          <w:rFonts w:asciiTheme="minorHAnsi" w:hAnsiTheme="minorHAnsi" w:cstheme="minorHAnsi"/>
          <w:b/>
          <w:bCs/>
          <w:noProof/>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drawing>
          <wp:anchor distT="0" distB="0" distL="114300" distR="114300" simplePos="0" relativeHeight="251658240" behindDoc="1" locked="0" layoutInCell="1" allowOverlap="1" wp14:anchorId="20257768" wp14:editId="5862A35A">
            <wp:simplePos x="0" y="0"/>
            <wp:positionH relativeFrom="page">
              <wp:posOffset>3805903</wp:posOffset>
            </wp:positionH>
            <wp:positionV relativeFrom="paragraph">
              <wp:posOffset>-1514474</wp:posOffset>
            </wp:positionV>
            <wp:extent cx="3902264" cy="2438400"/>
            <wp:effectExtent l="0" t="0" r="3175" b="0"/>
            <wp:wrapNone/>
            <wp:docPr id="2" name="Immagine 2" descr="Risultati immagini per marrak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marrakech"/>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3913136" cy="2445193"/>
                    </a:xfrm>
                    <a:prstGeom prst="rect">
                      <a:avLst/>
                    </a:prstGeom>
                    <a:ln>
                      <a:noFill/>
                    </a:ln>
                    <a:effectLst>
                      <a:softEdge rad="635000"/>
                    </a:effectLst>
                  </pic:spPr>
                </pic:pic>
              </a:graphicData>
            </a:graphic>
            <wp14:sizeRelH relativeFrom="page">
              <wp14:pctWidth>0</wp14:pctWidth>
            </wp14:sizeRelH>
            <wp14:sizeRelV relativeFrom="page">
              <wp14:pctHeight>0</wp14:pctHeight>
            </wp14:sizeRelV>
          </wp:anchor>
        </w:drawing>
      </w:r>
      <w:r w:rsidR="002D59CC" w:rsidRPr="008F1D21">
        <w:rPr>
          <w:rFonts w:asciiTheme="minorHAnsi" w:hAnsiTheme="minorHAnsi"/>
          <w:b/>
          <w:bCs/>
          <w:sz w:val="20"/>
          <w:szCs w:val="20"/>
          <w:lang w:val="en-US"/>
        </w:rPr>
        <w:t xml:space="preserve">Booking </w:t>
      </w:r>
      <w:r w:rsidR="000A35AE" w:rsidRPr="008F1D21">
        <w:rPr>
          <w:rFonts w:asciiTheme="minorHAnsi" w:hAnsiTheme="minorHAnsi"/>
          <w:b/>
          <w:bCs/>
          <w:sz w:val="20"/>
          <w:szCs w:val="20"/>
          <w:lang w:val="en-US"/>
        </w:rPr>
        <w:t>TEL +39 06 45 67 75 32</w:t>
      </w:r>
    </w:p>
    <w:p w:rsidR="000A35AE" w:rsidRPr="008F1D21" w:rsidRDefault="00270DC9" w:rsidP="002D59CC">
      <w:pPr>
        <w:pStyle w:val="NormaleWeb"/>
        <w:spacing w:before="0" w:beforeAutospacing="0" w:after="0"/>
        <w:jc w:val="center"/>
        <w:rPr>
          <w:rFonts w:asciiTheme="minorHAnsi" w:hAnsiTheme="minorHAnsi"/>
          <w:b/>
          <w:bCs/>
          <w:sz w:val="20"/>
          <w:szCs w:val="20"/>
          <w:lang w:val="en-US"/>
        </w:rPr>
      </w:pPr>
      <w:hyperlink r:id="rId10" w:history="1">
        <w:r w:rsidR="000A35AE" w:rsidRPr="008F1D21">
          <w:rPr>
            <w:rStyle w:val="Collegamentoipertestuale"/>
            <w:rFonts w:asciiTheme="minorHAnsi" w:hAnsiTheme="minorHAnsi"/>
            <w:b/>
            <w:bCs/>
            <w:color w:val="auto"/>
            <w:sz w:val="20"/>
            <w:szCs w:val="20"/>
            <w:lang w:val="en-US"/>
          </w:rPr>
          <w:t>info@evasionicral.com</w:t>
        </w:r>
      </w:hyperlink>
      <w:r w:rsidR="000A35AE" w:rsidRPr="008F1D21">
        <w:rPr>
          <w:rFonts w:asciiTheme="minorHAnsi" w:hAnsiTheme="minorHAnsi"/>
          <w:b/>
          <w:bCs/>
          <w:sz w:val="20"/>
          <w:szCs w:val="20"/>
          <w:lang w:val="en-US"/>
        </w:rPr>
        <w:t xml:space="preserve"> - </w:t>
      </w:r>
      <w:hyperlink r:id="rId11" w:history="1">
        <w:r w:rsidR="000A35AE" w:rsidRPr="008F1D21">
          <w:rPr>
            <w:rStyle w:val="Collegamentoipertestuale"/>
            <w:rFonts w:asciiTheme="minorHAnsi" w:hAnsiTheme="minorHAnsi"/>
            <w:b/>
            <w:bCs/>
            <w:color w:val="auto"/>
            <w:sz w:val="20"/>
            <w:szCs w:val="20"/>
            <w:lang w:val="en-US"/>
          </w:rPr>
          <w:t>www.evasionicral.com</w:t>
        </w:r>
      </w:hyperlink>
      <w:r w:rsidR="000A35AE" w:rsidRPr="008F1D21">
        <w:rPr>
          <w:rFonts w:asciiTheme="minorHAnsi" w:hAnsiTheme="minorHAnsi"/>
          <w:b/>
          <w:bCs/>
          <w:sz w:val="20"/>
          <w:szCs w:val="20"/>
          <w:lang w:val="en-US"/>
        </w:rPr>
        <w:t xml:space="preserve"> </w:t>
      </w:r>
    </w:p>
    <w:p w:rsidR="00C4008C" w:rsidRPr="008F1D21" w:rsidRDefault="00C4008C" w:rsidP="002D59CC">
      <w:pPr>
        <w:pStyle w:val="NormaleWeb"/>
        <w:spacing w:before="0" w:beforeAutospacing="0" w:after="0"/>
        <w:jc w:val="center"/>
        <w:rPr>
          <w:rFonts w:asciiTheme="minorHAnsi" w:hAnsiTheme="minorHAnsi"/>
          <w:b/>
          <w:bCs/>
          <w:sz w:val="20"/>
          <w:szCs w:val="20"/>
          <w:lang w:val="en-US"/>
        </w:rPr>
      </w:pPr>
    </w:p>
    <w:p w:rsidR="00E961EB" w:rsidRPr="00A120EB" w:rsidRDefault="00E961EB" w:rsidP="00A006BF">
      <w:pPr>
        <w:pStyle w:val="NormaleWeb"/>
        <w:spacing w:before="0" w:beforeAutospacing="0" w:after="0"/>
        <w:jc w:val="center"/>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120EB">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MAROCCO</w:t>
      </w:r>
    </w:p>
    <w:p w:rsidR="008F1D21" w:rsidRPr="00A120EB" w:rsidRDefault="002F4B13" w:rsidP="00A006BF">
      <w:pPr>
        <w:pStyle w:val="NormaleWeb"/>
        <w:spacing w:before="0" w:beforeAutospacing="0" w:after="0"/>
        <w:jc w:val="center"/>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120EB">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Tour </w:t>
      </w:r>
      <w:r w:rsidR="00914FBA" w:rsidRPr="00A120EB">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Great South &amp; Kasbah</w:t>
      </w:r>
    </w:p>
    <w:p w:rsidR="00C4008C" w:rsidRPr="00A120EB" w:rsidRDefault="002F4B13" w:rsidP="00FB3E2D">
      <w:pPr>
        <w:pStyle w:val="NormaleWeb"/>
        <w:spacing w:before="0" w:beforeAutospacing="0" w:after="0"/>
        <w:jc w:val="center"/>
        <w:rPr>
          <w:rFonts w:asciiTheme="minorHAnsi" w:hAnsiTheme="minorHAnsi"/>
          <w:b/>
          <w:bCs/>
          <w:sz w:val="32"/>
          <w:szCs w:val="20"/>
        </w:rPr>
      </w:pPr>
      <w:r w:rsidRPr="00A120EB">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7</w:t>
      </w:r>
      <w:r w:rsidR="00066942">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A120EB">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Notti</w:t>
      </w:r>
      <w:r w:rsidR="00066942">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A120EB">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00066942">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A120EB">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8 Giorni</w:t>
      </w:r>
    </w:p>
    <w:p w:rsidR="00DA1CC7" w:rsidRDefault="00DA1CC7" w:rsidP="00BC1D56">
      <w:pPr>
        <w:pStyle w:val="NormaleWeb"/>
        <w:spacing w:before="0" w:beforeAutospacing="0" w:after="0"/>
        <w:jc w:val="center"/>
        <w:rPr>
          <w:rFonts w:asciiTheme="minorHAnsi" w:hAnsiTheme="minorHAnsi" w:cstheme="minorHAnsi"/>
          <w:b/>
          <w:bCs/>
          <w:color w:val="D99594" w:themeColor="accent2" w:themeTint="99"/>
          <w:sz w:val="52"/>
          <w:szCs w:val="52"/>
          <w:u w:val="single"/>
        </w:rPr>
      </w:pPr>
      <w:r w:rsidRPr="00B859C5">
        <w:rPr>
          <w:rFonts w:asciiTheme="minorHAnsi" w:hAnsiTheme="minorHAnsi" w:cstheme="minorHAnsi"/>
          <w:b/>
          <w:bCs/>
          <w:color w:val="D99594" w:themeColor="accent2" w:themeTint="99"/>
          <w:sz w:val="52"/>
          <w:szCs w:val="52"/>
          <w:u w:val="single"/>
        </w:rPr>
        <w:t>QUOTA DI PARTECIPAZIONE €</w:t>
      </w:r>
      <w:r w:rsidR="009C2E2B">
        <w:rPr>
          <w:rFonts w:asciiTheme="minorHAnsi" w:hAnsiTheme="minorHAnsi" w:cstheme="minorHAnsi"/>
          <w:b/>
          <w:bCs/>
          <w:color w:val="D99594" w:themeColor="accent2" w:themeTint="99"/>
          <w:sz w:val="52"/>
          <w:szCs w:val="52"/>
          <w:u w:val="single"/>
        </w:rPr>
        <w:t xml:space="preserve"> </w:t>
      </w:r>
      <w:r w:rsidR="00BC1D56">
        <w:rPr>
          <w:rFonts w:asciiTheme="minorHAnsi" w:hAnsiTheme="minorHAnsi" w:cstheme="minorHAnsi"/>
          <w:b/>
          <w:bCs/>
          <w:color w:val="D99594" w:themeColor="accent2" w:themeTint="99"/>
          <w:sz w:val="52"/>
          <w:szCs w:val="52"/>
          <w:u w:val="single"/>
        </w:rPr>
        <w:t>840</w:t>
      </w:r>
      <w:r w:rsidR="002A6B51">
        <w:rPr>
          <w:rFonts w:asciiTheme="minorHAnsi" w:hAnsiTheme="minorHAnsi" w:cstheme="minorHAnsi"/>
          <w:b/>
          <w:bCs/>
          <w:color w:val="D99594" w:themeColor="accent2" w:themeTint="99"/>
          <w:sz w:val="52"/>
          <w:szCs w:val="52"/>
          <w:u w:val="single"/>
        </w:rPr>
        <w:t>,00</w:t>
      </w:r>
    </w:p>
    <w:p w:rsidR="00BC1D56" w:rsidRDefault="00BC1D56" w:rsidP="00E961EB">
      <w:pPr>
        <w:pStyle w:val="NormaleWeb"/>
        <w:spacing w:before="0" w:beforeAutospacing="0" w:after="0"/>
        <w:jc w:val="center"/>
        <w:rPr>
          <w:rFonts w:asciiTheme="minorHAnsi" w:hAnsiTheme="minorHAnsi" w:cstheme="minorHAnsi"/>
          <w:b/>
          <w:bCs/>
          <w:color w:val="000000" w:themeColor="text1"/>
          <w:szCs w:val="52"/>
          <w:u w:val="single"/>
        </w:rPr>
      </w:pPr>
    </w:p>
    <w:p w:rsidR="00935818" w:rsidRDefault="00B859C5" w:rsidP="00E961EB">
      <w:pPr>
        <w:pStyle w:val="NormaleWeb"/>
        <w:spacing w:before="0" w:beforeAutospacing="0" w:after="0"/>
        <w:jc w:val="center"/>
        <w:rPr>
          <w:rFonts w:asciiTheme="minorHAnsi" w:hAnsiTheme="minorHAnsi" w:cstheme="minorHAnsi"/>
          <w:b/>
          <w:bCs/>
        </w:rPr>
      </w:pPr>
      <w:r w:rsidRPr="00B859C5">
        <w:rPr>
          <w:rFonts w:asciiTheme="minorHAnsi" w:hAnsiTheme="minorHAnsi" w:cstheme="minorHAnsi"/>
          <w:b/>
          <w:bCs/>
        </w:rPr>
        <w:t xml:space="preserve">Partenze garantite </w:t>
      </w:r>
      <w:r w:rsidR="00B75353">
        <w:rPr>
          <w:rFonts w:asciiTheme="minorHAnsi" w:hAnsiTheme="minorHAnsi" w:cstheme="minorHAnsi"/>
          <w:b/>
          <w:bCs/>
        </w:rPr>
        <w:t>Bassa stagione</w:t>
      </w:r>
    </w:p>
    <w:p w:rsidR="00935818" w:rsidRDefault="00B859C5" w:rsidP="00E961EB">
      <w:pPr>
        <w:pStyle w:val="NormaleWeb"/>
        <w:spacing w:before="0" w:beforeAutospacing="0" w:after="0"/>
        <w:jc w:val="center"/>
        <w:rPr>
          <w:rFonts w:asciiTheme="minorHAnsi" w:hAnsiTheme="minorHAnsi" w:cstheme="minorHAnsi"/>
          <w:b/>
          <w:bCs/>
          <w:sz w:val="18"/>
        </w:rPr>
      </w:pPr>
      <w:r w:rsidRPr="00935818">
        <w:rPr>
          <w:rFonts w:asciiTheme="minorHAnsi" w:hAnsiTheme="minorHAnsi" w:cstheme="minorHAnsi"/>
          <w:b/>
          <w:bCs/>
          <w:sz w:val="18"/>
        </w:rPr>
        <w:t>0</w:t>
      </w:r>
      <w:r w:rsidR="00BC1D56">
        <w:rPr>
          <w:rFonts w:asciiTheme="minorHAnsi" w:hAnsiTheme="minorHAnsi" w:cstheme="minorHAnsi"/>
          <w:b/>
          <w:bCs/>
          <w:sz w:val="18"/>
        </w:rPr>
        <w:t>3</w:t>
      </w:r>
      <w:r w:rsidRPr="00935818">
        <w:rPr>
          <w:rFonts w:asciiTheme="minorHAnsi" w:hAnsiTheme="minorHAnsi" w:cstheme="minorHAnsi"/>
          <w:b/>
          <w:bCs/>
          <w:sz w:val="18"/>
        </w:rPr>
        <w:t xml:space="preserve"> e </w:t>
      </w:r>
      <w:r w:rsidR="00B75353" w:rsidRPr="00935818">
        <w:rPr>
          <w:rFonts w:asciiTheme="minorHAnsi" w:hAnsiTheme="minorHAnsi" w:cstheme="minorHAnsi"/>
          <w:b/>
          <w:bCs/>
          <w:sz w:val="18"/>
        </w:rPr>
        <w:t>1</w:t>
      </w:r>
      <w:r w:rsidR="00BC1D56">
        <w:rPr>
          <w:rFonts w:asciiTheme="minorHAnsi" w:hAnsiTheme="minorHAnsi" w:cstheme="minorHAnsi"/>
          <w:b/>
          <w:bCs/>
          <w:sz w:val="18"/>
        </w:rPr>
        <w:t>7</w:t>
      </w:r>
      <w:r w:rsidRPr="00935818">
        <w:rPr>
          <w:rFonts w:asciiTheme="minorHAnsi" w:hAnsiTheme="minorHAnsi" w:cstheme="minorHAnsi"/>
          <w:b/>
          <w:bCs/>
          <w:sz w:val="18"/>
        </w:rPr>
        <w:t xml:space="preserve"> </w:t>
      </w:r>
      <w:proofErr w:type="spellStart"/>
      <w:r w:rsidR="00B75353" w:rsidRPr="00935818">
        <w:rPr>
          <w:rFonts w:asciiTheme="minorHAnsi" w:hAnsiTheme="minorHAnsi" w:cstheme="minorHAnsi"/>
          <w:b/>
          <w:bCs/>
          <w:sz w:val="18"/>
        </w:rPr>
        <w:t>Nov</w:t>
      </w:r>
      <w:proofErr w:type="spellEnd"/>
      <w:r w:rsidR="00B75353" w:rsidRPr="00935818">
        <w:rPr>
          <w:rFonts w:asciiTheme="minorHAnsi" w:hAnsiTheme="minorHAnsi" w:cstheme="minorHAnsi"/>
          <w:b/>
          <w:bCs/>
          <w:sz w:val="18"/>
        </w:rPr>
        <w:t xml:space="preserve"> 201</w:t>
      </w:r>
      <w:r w:rsidR="00BC1D56">
        <w:rPr>
          <w:rFonts w:asciiTheme="minorHAnsi" w:hAnsiTheme="minorHAnsi" w:cstheme="minorHAnsi"/>
          <w:b/>
          <w:bCs/>
          <w:sz w:val="18"/>
        </w:rPr>
        <w:t>8</w:t>
      </w:r>
      <w:r w:rsidR="00B75353" w:rsidRPr="00935818">
        <w:rPr>
          <w:rFonts w:asciiTheme="minorHAnsi" w:hAnsiTheme="minorHAnsi" w:cstheme="minorHAnsi"/>
          <w:b/>
          <w:bCs/>
          <w:sz w:val="18"/>
        </w:rPr>
        <w:t xml:space="preserve"> - </w:t>
      </w:r>
      <w:r w:rsidRPr="00935818">
        <w:rPr>
          <w:rFonts w:asciiTheme="minorHAnsi" w:hAnsiTheme="minorHAnsi" w:cstheme="minorHAnsi"/>
          <w:b/>
          <w:bCs/>
          <w:sz w:val="18"/>
        </w:rPr>
        <w:t>0</w:t>
      </w:r>
      <w:r w:rsidR="00BC1D56">
        <w:rPr>
          <w:rFonts w:asciiTheme="minorHAnsi" w:hAnsiTheme="minorHAnsi" w:cstheme="minorHAnsi"/>
          <w:b/>
          <w:bCs/>
          <w:sz w:val="18"/>
        </w:rPr>
        <w:t>8</w:t>
      </w:r>
      <w:r w:rsidR="00B75353" w:rsidRPr="00935818">
        <w:rPr>
          <w:rFonts w:asciiTheme="minorHAnsi" w:hAnsiTheme="minorHAnsi" w:cstheme="minorHAnsi"/>
          <w:b/>
          <w:bCs/>
          <w:sz w:val="18"/>
        </w:rPr>
        <w:t xml:space="preserve"> </w:t>
      </w:r>
      <w:proofErr w:type="spellStart"/>
      <w:r w:rsidR="00B75353" w:rsidRPr="00935818">
        <w:rPr>
          <w:rFonts w:asciiTheme="minorHAnsi" w:hAnsiTheme="minorHAnsi" w:cstheme="minorHAnsi"/>
          <w:b/>
          <w:bCs/>
          <w:sz w:val="18"/>
        </w:rPr>
        <w:t>Dic</w:t>
      </w:r>
      <w:proofErr w:type="spellEnd"/>
      <w:r w:rsidR="00B75353" w:rsidRPr="00935818">
        <w:rPr>
          <w:rFonts w:asciiTheme="minorHAnsi" w:hAnsiTheme="minorHAnsi" w:cstheme="minorHAnsi"/>
          <w:b/>
          <w:bCs/>
          <w:sz w:val="18"/>
        </w:rPr>
        <w:t xml:space="preserve"> 201</w:t>
      </w:r>
      <w:r w:rsidR="00BC1D56">
        <w:rPr>
          <w:rFonts w:asciiTheme="minorHAnsi" w:hAnsiTheme="minorHAnsi" w:cstheme="minorHAnsi"/>
          <w:b/>
          <w:bCs/>
          <w:sz w:val="18"/>
        </w:rPr>
        <w:t>8</w:t>
      </w:r>
      <w:r w:rsidR="00B75353" w:rsidRPr="00935818">
        <w:rPr>
          <w:rFonts w:asciiTheme="minorHAnsi" w:hAnsiTheme="minorHAnsi" w:cstheme="minorHAnsi"/>
          <w:b/>
          <w:bCs/>
          <w:sz w:val="18"/>
        </w:rPr>
        <w:t xml:space="preserve"> - </w:t>
      </w:r>
      <w:r w:rsidRPr="00935818">
        <w:rPr>
          <w:rFonts w:asciiTheme="minorHAnsi" w:hAnsiTheme="minorHAnsi" w:cstheme="minorHAnsi"/>
          <w:b/>
          <w:bCs/>
          <w:sz w:val="18"/>
        </w:rPr>
        <w:t>0</w:t>
      </w:r>
      <w:r w:rsidR="00BC1D56">
        <w:rPr>
          <w:rFonts w:asciiTheme="minorHAnsi" w:hAnsiTheme="minorHAnsi" w:cstheme="minorHAnsi"/>
          <w:b/>
          <w:bCs/>
          <w:sz w:val="18"/>
        </w:rPr>
        <w:t>5</w:t>
      </w:r>
      <w:r w:rsidRPr="00935818">
        <w:rPr>
          <w:rFonts w:asciiTheme="minorHAnsi" w:hAnsiTheme="minorHAnsi" w:cstheme="minorHAnsi"/>
          <w:b/>
          <w:bCs/>
          <w:sz w:val="18"/>
        </w:rPr>
        <w:t xml:space="preserve"> e </w:t>
      </w:r>
      <w:r w:rsidR="00BC1D56">
        <w:rPr>
          <w:rFonts w:asciiTheme="minorHAnsi" w:hAnsiTheme="minorHAnsi" w:cstheme="minorHAnsi"/>
          <w:b/>
          <w:bCs/>
          <w:sz w:val="18"/>
        </w:rPr>
        <w:t>19</w:t>
      </w:r>
      <w:r w:rsidRPr="00935818">
        <w:rPr>
          <w:rFonts w:asciiTheme="minorHAnsi" w:hAnsiTheme="minorHAnsi" w:cstheme="minorHAnsi"/>
          <w:b/>
          <w:bCs/>
          <w:sz w:val="18"/>
        </w:rPr>
        <w:t xml:space="preserve"> </w:t>
      </w:r>
      <w:proofErr w:type="spellStart"/>
      <w:r w:rsidRPr="00935818">
        <w:rPr>
          <w:rFonts w:asciiTheme="minorHAnsi" w:hAnsiTheme="minorHAnsi" w:cstheme="minorHAnsi"/>
          <w:b/>
          <w:bCs/>
          <w:sz w:val="18"/>
        </w:rPr>
        <w:t>G</w:t>
      </w:r>
      <w:r w:rsidR="00935818" w:rsidRPr="00935818">
        <w:rPr>
          <w:rFonts w:asciiTheme="minorHAnsi" w:hAnsiTheme="minorHAnsi" w:cstheme="minorHAnsi"/>
          <w:b/>
          <w:bCs/>
          <w:sz w:val="18"/>
        </w:rPr>
        <w:t>en</w:t>
      </w:r>
      <w:proofErr w:type="spellEnd"/>
      <w:r w:rsidR="00935818" w:rsidRPr="00935818">
        <w:rPr>
          <w:rFonts w:asciiTheme="minorHAnsi" w:hAnsiTheme="minorHAnsi" w:cstheme="minorHAnsi"/>
          <w:b/>
          <w:bCs/>
          <w:sz w:val="18"/>
        </w:rPr>
        <w:t xml:space="preserve"> 201</w:t>
      </w:r>
      <w:r w:rsidR="00BC1D56">
        <w:rPr>
          <w:rFonts w:asciiTheme="minorHAnsi" w:hAnsiTheme="minorHAnsi" w:cstheme="minorHAnsi"/>
          <w:b/>
          <w:bCs/>
          <w:sz w:val="18"/>
        </w:rPr>
        <w:t>9</w:t>
      </w:r>
      <w:r w:rsidR="00935818" w:rsidRPr="00935818">
        <w:rPr>
          <w:rFonts w:asciiTheme="minorHAnsi" w:hAnsiTheme="minorHAnsi" w:cstheme="minorHAnsi"/>
          <w:b/>
          <w:bCs/>
          <w:sz w:val="18"/>
        </w:rPr>
        <w:t xml:space="preserve"> -</w:t>
      </w:r>
      <w:r w:rsidRPr="00935818">
        <w:rPr>
          <w:rFonts w:asciiTheme="minorHAnsi" w:hAnsiTheme="minorHAnsi" w:cstheme="minorHAnsi"/>
          <w:b/>
          <w:bCs/>
          <w:sz w:val="18"/>
        </w:rPr>
        <w:t xml:space="preserve"> </w:t>
      </w:r>
      <w:r w:rsidR="00935818" w:rsidRPr="00935818">
        <w:rPr>
          <w:rFonts w:asciiTheme="minorHAnsi" w:hAnsiTheme="minorHAnsi" w:cstheme="minorHAnsi"/>
          <w:b/>
          <w:bCs/>
          <w:sz w:val="18"/>
        </w:rPr>
        <w:t>0</w:t>
      </w:r>
      <w:r w:rsidR="00BC1D56">
        <w:rPr>
          <w:rFonts w:asciiTheme="minorHAnsi" w:hAnsiTheme="minorHAnsi" w:cstheme="minorHAnsi"/>
          <w:b/>
          <w:bCs/>
          <w:sz w:val="18"/>
        </w:rPr>
        <w:t>9</w:t>
      </w:r>
      <w:r w:rsidRPr="00935818">
        <w:rPr>
          <w:rFonts w:asciiTheme="minorHAnsi" w:hAnsiTheme="minorHAnsi" w:cstheme="minorHAnsi"/>
          <w:b/>
          <w:bCs/>
          <w:sz w:val="18"/>
        </w:rPr>
        <w:t xml:space="preserve"> </w:t>
      </w:r>
      <w:proofErr w:type="spellStart"/>
      <w:r w:rsidR="00BC1D56">
        <w:rPr>
          <w:rFonts w:asciiTheme="minorHAnsi" w:hAnsiTheme="minorHAnsi" w:cstheme="minorHAnsi"/>
          <w:b/>
          <w:bCs/>
          <w:sz w:val="18"/>
        </w:rPr>
        <w:t>Feb</w:t>
      </w:r>
      <w:proofErr w:type="spellEnd"/>
      <w:r w:rsidR="00BC1D56">
        <w:rPr>
          <w:rFonts w:asciiTheme="minorHAnsi" w:hAnsiTheme="minorHAnsi" w:cstheme="minorHAnsi"/>
          <w:b/>
          <w:bCs/>
          <w:sz w:val="18"/>
        </w:rPr>
        <w:t xml:space="preserve"> 2019</w:t>
      </w:r>
      <w:r w:rsidRPr="00935818">
        <w:rPr>
          <w:rFonts w:asciiTheme="minorHAnsi" w:hAnsiTheme="minorHAnsi" w:cstheme="minorHAnsi"/>
          <w:b/>
          <w:bCs/>
          <w:sz w:val="18"/>
        </w:rPr>
        <w:t xml:space="preserve"> </w:t>
      </w:r>
      <w:r w:rsidR="00935818" w:rsidRPr="00935818">
        <w:rPr>
          <w:rFonts w:asciiTheme="minorHAnsi" w:hAnsiTheme="minorHAnsi" w:cstheme="minorHAnsi"/>
          <w:b/>
          <w:bCs/>
          <w:sz w:val="18"/>
        </w:rPr>
        <w:t>– 0</w:t>
      </w:r>
      <w:r w:rsidR="00BC1D56">
        <w:rPr>
          <w:rFonts w:asciiTheme="minorHAnsi" w:hAnsiTheme="minorHAnsi" w:cstheme="minorHAnsi"/>
          <w:b/>
          <w:bCs/>
          <w:sz w:val="18"/>
        </w:rPr>
        <w:t>8</w:t>
      </w:r>
      <w:r w:rsidR="00935818" w:rsidRPr="00935818">
        <w:rPr>
          <w:rFonts w:asciiTheme="minorHAnsi" w:hAnsiTheme="minorHAnsi" w:cstheme="minorHAnsi"/>
          <w:b/>
          <w:bCs/>
          <w:sz w:val="18"/>
        </w:rPr>
        <w:t xml:space="preserve"> e 2</w:t>
      </w:r>
      <w:r w:rsidR="00BC1D56">
        <w:rPr>
          <w:rFonts w:asciiTheme="minorHAnsi" w:hAnsiTheme="minorHAnsi" w:cstheme="minorHAnsi"/>
          <w:b/>
          <w:bCs/>
          <w:sz w:val="18"/>
        </w:rPr>
        <w:t>2</w:t>
      </w:r>
      <w:r w:rsidR="00935818" w:rsidRPr="00935818">
        <w:rPr>
          <w:rFonts w:asciiTheme="minorHAnsi" w:hAnsiTheme="minorHAnsi" w:cstheme="minorHAnsi"/>
          <w:b/>
          <w:bCs/>
          <w:sz w:val="18"/>
        </w:rPr>
        <w:t xml:space="preserve"> </w:t>
      </w:r>
      <w:proofErr w:type="spellStart"/>
      <w:r w:rsidR="00935818" w:rsidRPr="00935818">
        <w:rPr>
          <w:rFonts w:asciiTheme="minorHAnsi" w:hAnsiTheme="minorHAnsi" w:cstheme="minorHAnsi"/>
          <w:b/>
          <w:bCs/>
          <w:sz w:val="18"/>
        </w:rPr>
        <w:t>Giu</w:t>
      </w:r>
      <w:proofErr w:type="spellEnd"/>
      <w:r w:rsidR="00935818" w:rsidRPr="00935818">
        <w:rPr>
          <w:rFonts w:asciiTheme="minorHAnsi" w:hAnsiTheme="minorHAnsi" w:cstheme="minorHAnsi"/>
          <w:b/>
          <w:bCs/>
          <w:sz w:val="18"/>
        </w:rPr>
        <w:t xml:space="preserve"> 201</w:t>
      </w:r>
      <w:r w:rsidR="00BC1D56">
        <w:rPr>
          <w:rFonts w:asciiTheme="minorHAnsi" w:hAnsiTheme="minorHAnsi" w:cstheme="minorHAnsi"/>
          <w:b/>
          <w:bCs/>
          <w:sz w:val="18"/>
        </w:rPr>
        <w:t>9</w:t>
      </w:r>
      <w:r w:rsidR="00935818" w:rsidRPr="00935818">
        <w:rPr>
          <w:rFonts w:asciiTheme="minorHAnsi" w:hAnsiTheme="minorHAnsi" w:cstheme="minorHAnsi"/>
          <w:b/>
          <w:bCs/>
          <w:sz w:val="18"/>
        </w:rPr>
        <w:t xml:space="preserve"> – 0</w:t>
      </w:r>
      <w:r w:rsidR="00BC1D56">
        <w:rPr>
          <w:rFonts w:asciiTheme="minorHAnsi" w:hAnsiTheme="minorHAnsi" w:cstheme="minorHAnsi"/>
          <w:b/>
          <w:bCs/>
          <w:sz w:val="18"/>
        </w:rPr>
        <w:t>6</w:t>
      </w:r>
      <w:r w:rsidR="00935818" w:rsidRPr="00935818">
        <w:rPr>
          <w:rFonts w:asciiTheme="minorHAnsi" w:hAnsiTheme="minorHAnsi" w:cstheme="minorHAnsi"/>
          <w:b/>
          <w:bCs/>
          <w:sz w:val="18"/>
        </w:rPr>
        <w:t xml:space="preserve"> e 2</w:t>
      </w:r>
      <w:r w:rsidR="00BC1D56">
        <w:rPr>
          <w:rFonts w:asciiTheme="minorHAnsi" w:hAnsiTheme="minorHAnsi" w:cstheme="minorHAnsi"/>
          <w:b/>
          <w:bCs/>
          <w:sz w:val="18"/>
        </w:rPr>
        <w:t>0</w:t>
      </w:r>
      <w:r w:rsidR="00935818" w:rsidRPr="00935818">
        <w:rPr>
          <w:rFonts w:asciiTheme="minorHAnsi" w:hAnsiTheme="minorHAnsi" w:cstheme="minorHAnsi"/>
          <w:b/>
          <w:bCs/>
          <w:sz w:val="18"/>
        </w:rPr>
        <w:t xml:space="preserve"> </w:t>
      </w:r>
      <w:proofErr w:type="spellStart"/>
      <w:r w:rsidR="00935818" w:rsidRPr="00935818">
        <w:rPr>
          <w:rFonts w:asciiTheme="minorHAnsi" w:hAnsiTheme="minorHAnsi" w:cstheme="minorHAnsi"/>
          <w:b/>
          <w:bCs/>
          <w:sz w:val="18"/>
        </w:rPr>
        <w:t>Lug</w:t>
      </w:r>
      <w:proofErr w:type="spellEnd"/>
      <w:r w:rsidR="00935818" w:rsidRPr="00935818">
        <w:rPr>
          <w:rFonts w:asciiTheme="minorHAnsi" w:hAnsiTheme="minorHAnsi" w:cstheme="minorHAnsi"/>
          <w:b/>
          <w:bCs/>
          <w:sz w:val="18"/>
        </w:rPr>
        <w:t xml:space="preserve"> 201</w:t>
      </w:r>
      <w:r w:rsidR="00BC1D56">
        <w:rPr>
          <w:rFonts w:asciiTheme="minorHAnsi" w:hAnsiTheme="minorHAnsi" w:cstheme="minorHAnsi"/>
          <w:b/>
          <w:bCs/>
          <w:sz w:val="18"/>
        </w:rPr>
        <w:t>9</w:t>
      </w:r>
      <w:r w:rsidR="00935818" w:rsidRPr="00935818">
        <w:rPr>
          <w:rFonts w:asciiTheme="minorHAnsi" w:hAnsiTheme="minorHAnsi" w:cstheme="minorHAnsi"/>
          <w:b/>
          <w:bCs/>
          <w:sz w:val="18"/>
        </w:rPr>
        <w:t xml:space="preserve"> – 1</w:t>
      </w:r>
      <w:r w:rsidR="00BC1D56">
        <w:rPr>
          <w:rFonts w:asciiTheme="minorHAnsi" w:hAnsiTheme="minorHAnsi" w:cstheme="minorHAnsi"/>
          <w:b/>
          <w:bCs/>
          <w:sz w:val="18"/>
        </w:rPr>
        <w:t>0</w:t>
      </w:r>
      <w:r w:rsidR="00935818" w:rsidRPr="00935818">
        <w:rPr>
          <w:rFonts w:asciiTheme="minorHAnsi" w:hAnsiTheme="minorHAnsi" w:cstheme="minorHAnsi"/>
          <w:b/>
          <w:bCs/>
          <w:sz w:val="18"/>
        </w:rPr>
        <w:t xml:space="preserve"> e 2</w:t>
      </w:r>
      <w:r w:rsidR="00BC1D56">
        <w:rPr>
          <w:rFonts w:asciiTheme="minorHAnsi" w:hAnsiTheme="minorHAnsi" w:cstheme="minorHAnsi"/>
          <w:b/>
          <w:bCs/>
          <w:sz w:val="18"/>
        </w:rPr>
        <w:t>4</w:t>
      </w:r>
      <w:r w:rsidR="00935818" w:rsidRPr="00935818">
        <w:rPr>
          <w:rFonts w:asciiTheme="minorHAnsi" w:hAnsiTheme="minorHAnsi" w:cstheme="minorHAnsi"/>
          <w:b/>
          <w:bCs/>
          <w:sz w:val="18"/>
        </w:rPr>
        <w:t xml:space="preserve"> Ago 201</w:t>
      </w:r>
      <w:r w:rsidR="00BC1D56">
        <w:rPr>
          <w:rFonts w:asciiTheme="minorHAnsi" w:hAnsiTheme="minorHAnsi" w:cstheme="minorHAnsi"/>
          <w:b/>
          <w:bCs/>
          <w:sz w:val="18"/>
        </w:rPr>
        <w:t>9</w:t>
      </w:r>
      <w:r w:rsidR="00935818" w:rsidRPr="00935818">
        <w:rPr>
          <w:rFonts w:asciiTheme="minorHAnsi" w:hAnsiTheme="minorHAnsi" w:cstheme="minorHAnsi"/>
          <w:b/>
          <w:bCs/>
          <w:sz w:val="18"/>
        </w:rPr>
        <w:t xml:space="preserve"> </w:t>
      </w:r>
    </w:p>
    <w:p w:rsidR="00935818" w:rsidRDefault="00935818" w:rsidP="00935818">
      <w:pPr>
        <w:pStyle w:val="NormaleWeb"/>
        <w:spacing w:before="0" w:beforeAutospacing="0" w:after="0"/>
        <w:jc w:val="center"/>
        <w:rPr>
          <w:rFonts w:asciiTheme="minorHAnsi" w:hAnsiTheme="minorHAnsi" w:cstheme="minorHAnsi"/>
          <w:b/>
          <w:bCs/>
        </w:rPr>
      </w:pPr>
      <w:r w:rsidRPr="00B859C5">
        <w:rPr>
          <w:rFonts w:asciiTheme="minorHAnsi" w:hAnsiTheme="minorHAnsi" w:cstheme="minorHAnsi"/>
          <w:b/>
          <w:bCs/>
        </w:rPr>
        <w:t xml:space="preserve">Partenze garantite </w:t>
      </w:r>
      <w:r>
        <w:rPr>
          <w:rFonts w:asciiTheme="minorHAnsi" w:hAnsiTheme="minorHAnsi" w:cstheme="minorHAnsi"/>
          <w:b/>
          <w:bCs/>
        </w:rPr>
        <w:t>Alta stagione</w:t>
      </w:r>
    </w:p>
    <w:p w:rsidR="00935818" w:rsidRPr="00935818" w:rsidRDefault="00935818" w:rsidP="00935818">
      <w:pPr>
        <w:pStyle w:val="NormaleWeb"/>
        <w:spacing w:before="0" w:beforeAutospacing="0" w:after="0"/>
        <w:jc w:val="center"/>
        <w:rPr>
          <w:rFonts w:asciiTheme="minorHAnsi" w:hAnsiTheme="minorHAnsi" w:cstheme="minorHAnsi"/>
          <w:b/>
          <w:bCs/>
          <w:sz w:val="18"/>
        </w:rPr>
      </w:pPr>
      <w:r>
        <w:rPr>
          <w:rFonts w:cstheme="minorHAnsi"/>
          <w:b/>
          <w:bCs/>
          <w:noProof/>
          <w:sz w:val="44"/>
          <w:szCs w:val="44"/>
          <w:u w:val="single"/>
        </w:rPr>
        <w:drawing>
          <wp:anchor distT="0" distB="0" distL="114300" distR="114300" simplePos="0" relativeHeight="251662336" behindDoc="0" locked="0" layoutInCell="1" allowOverlap="1" wp14:anchorId="1A959D29" wp14:editId="78BADC0C">
            <wp:simplePos x="0" y="0"/>
            <wp:positionH relativeFrom="column">
              <wp:posOffset>78740</wp:posOffset>
            </wp:positionH>
            <wp:positionV relativeFrom="paragraph">
              <wp:posOffset>564515</wp:posOffset>
            </wp:positionV>
            <wp:extent cx="6134100" cy="3362325"/>
            <wp:effectExtent l="0" t="190500" r="0" b="0"/>
            <wp:wrapSquare wrapText="bothSides"/>
            <wp:docPr id="4" name="Diagram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r>
        <w:rPr>
          <w:rFonts w:asciiTheme="minorHAnsi" w:hAnsiTheme="minorHAnsi" w:cstheme="minorHAnsi"/>
          <w:b/>
          <w:bCs/>
          <w:sz w:val="18"/>
        </w:rPr>
        <w:t>2</w:t>
      </w:r>
      <w:r w:rsidR="00BC1D56">
        <w:rPr>
          <w:rFonts w:asciiTheme="minorHAnsi" w:hAnsiTheme="minorHAnsi" w:cstheme="minorHAnsi"/>
          <w:b/>
          <w:bCs/>
          <w:sz w:val="18"/>
        </w:rPr>
        <w:t>2</w:t>
      </w:r>
      <w:r w:rsidRPr="00935818">
        <w:rPr>
          <w:rFonts w:asciiTheme="minorHAnsi" w:hAnsiTheme="minorHAnsi" w:cstheme="minorHAnsi"/>
          <w:b/>
          <w:bCs/>
          <w:sz w:val="18"/>
        </w:rPr>
        <w:t xml:space="preserve"> </w:t>
      </w:r>
      <w:proofErr w:type="spellStart"/>
      <w:r w:rsidRPr="00935818">
        <w:rPr>
          <w:rFonts w:asciiTheme="minorHAnsi" w:hAnsiTheme="minorHAnsi" w:cstheme="minorHAnsi"/>
          <w:b/>
          <w:bCs/>
          <w:sz w:val="18"/>
        </w:rPr>
        <w:t>Dic</w:t>
      </w:r>
      <w:proofErr w:type="spellEnd"/>
      <w:r w:rsidRPr="00935818">
        <w:rPr>
          <w:rFonts w:asciiTheme="minorHAnsi" w:hAnsiTheme="minorHAnsi" w:cstheme="minorHAnsi"/>
          <w:b/>
          <w:bCs/>
          <w:sz w:val="18"/>
        </w:rPr>
        <w:t xml:space="preserve"> 201</w:t>
      </w:r>
      <w:r w:rsidR="00BC1D56">
        <w:rPr>
          <w:rFonts w:asciiTheme="minorHAnsi" w:hAnsiTheme="minorHAnsi" w:cstheme="minorHAnsi"/>
          <w:b/>
          <w:bCs/>
          <w:sz w:val="18"/>
        </w:rPr>
        <w:t>8</w:t>
      </w:r>
      <w:r w:rsidRPr="00935818">
        <w:rPr>
          <w:rFonts w:asciiTheme="minorHAnsi" w:hAnsiTheme="minorHAnsi" w:cstheme="minorHAnsi"/>
          <w:b/>
          <w:bCs/>
          <w:sz w:val="18"/>
        </w:rPr>
        <w:t xml:space="preserve"> - 2</w:t>
      </w:r>
      <w:r w:rsidR="00BC1D56">
        <w:rPr>
          <w:rFonts w:asciiTheme="minorHAnsi" w:hAnsiTheme="minorHAnsi" w:cstheme="minorHAnsi"/>
          <w:b/>
          <w:bCs/>
          <w:sz w:val="18"/>
        </w:rPr>
        <w:t>3</w:t>
      </w:r>
      <w:r w:rsidRPr="00935818">
        <w:rPr>
          <w:rFonts w:asciiTheme="minorHAnsi" w:hAnsiTheme="minorHAnsi" w:cstheme="minorHAnsi"/>
          <w:b/>
          <w:bCs/>
          <w:sz w:val="18"/>
        </w:rPr>
        <w:t xml:space="preserve"> </w:t>
      </w:r>
      <w:proofErr w:type="spellStart"/>
      <w:r>
        <w:rPr>
          <w:rFonts w:asciiTheme="minorHAnsi" w:hAnsiTheme="minorHAnsi" w:cstheme="minorHAnsi"/>
          <w:b/>
          <w:bCs/>
          <w:sz w:val="18"/>
        </w:rPr>
        <w:t>F</w:t>
      </w:r>
      <w:r w:rsidRPr="00935818">
        <w:rPr>
          <w:rFonts w:asciiTheme="minorHAnsi" w:hAnsiTheme="minorHAnsi" w:cstheme="minorHAnsi"/>
          <w:b/>
          <w:bCs/>
          <w:sz w:val="18"/>
        </w:rPr>
        <w:t>e</w:t>
      </w:r>
      <w:r>
        <w:rPr>
          <w:rFonts w:asciiTheme="minorHAnsi" w:hAnsiTheme="minorHAnsi" w:cstheme="minorHAnsi"/>
          <w:b/>
          <w:bCs/>
          <w:sz w:val="18"/>
        </w:rPr>
        <w:t>b</w:t>
      </w:r>
      <w:proofErr w:type="spellEnd"/>
      <w:r w:rsidRPr="00935818">
        <w:rPr>
          <w:rFonts w:asciiTheme="minorHAnsi" w:hAnsiTheme="minorHAnsi" w:cstheme="minorHAnsi"/>
          <w:b/>
          <w:bCs/>
          <w:sz w:val="18"/>
        </w:rPr>
        <w:t xml:space="preserve"> 201</w:t>
      </w:r>
      <w:r w:rsidR="00BC1D56">
        <w:rPr>
          <w:rFonts w:asciiTheme="minorHAnsi" w:hAnsiTheme="minorHAnsi" w:cstheme="minorHAnsi"/>
          <w:b/>
          <w:bCs/>
          <w:sz w:val="18"/>
        </w:rPr>
        <w:t>9</w:t>
      </w:r>
      <w:r w:rsidRPr="00935818">
        <w:rPr>
          <w:rFonts w:asciiTheme="minorHAnsi" w:hAnsiTheme="minorHAnsi" w:cstheme="minorHAnsi"/>
          <w:b/>
          <w:bCs/>
          <w:sz w:val="18"/>
        </w:rPr>
        <w:t xml:space="preserve"> </w:t>
      </w:r>
      <w:r>
        <w:rPr>
          <w:rFonts w:asciiTheme="minorHAnsi" w:hAnsiTheme="minorHAnsi" w:cstheme="minorHAnsi"/>
          <w:b/>
          <w:bCs/>
          <w:sz w:val="18"/>
        </w:rPr>
        <w:t>–</w:t>
      </w:r>
      <w:r w:rsidRPr="00935818">
        <w:rPr>
          <w:rFonts w:asciiTheme="minorHAnsi" w:hAnsiTheme="minorHAnsi" w:cstheme="minorHAnsi"/>
          <w:b/>
          <w:bCs/>
          <w:sz w:val="18"/>
        </w:rPr>
        <w:t xml:space="preserve"> 0</w:t>
      </w:r>
      <w:r w:rsidR="00BC1D56">
        <w:rPr>
          <w:rFonts w:asciiTheme="minorHAnsi" w:hAnsiTheme="minorHAnsi" w:cstheme="minorHAnsi"/>
          <w:b/>
          <w:bCs/>
          <w:sz w:val="18"/>
        </w:rPr>
        <w:t>9</w:t>
      </w:r>
      <w:r>
        <w:rPr>
          <w:rFonts w:asciiTheme="minorHAnsi" w:hAnsiTheme="minorHAnsi" w:cstheme="minorHAnsi"/>
          <w:b/>
          <w:bCs/>
          <w:sz w:val="18"/>
        </w:rPr>
        <w:t xml:space="preserve"> e 2</w:t>
      </w:r>
      <w:r w:rsidR="00BC1D56">
        <w:rPr>
          <w:rFonts w:asciiTheme="minorHAnsi" w:hAnsiTheme="minorHAnsi" w:cstheme="minorHAnsi"/>
          <w:b/>
          <w:bCs/>
          <w:sz w:val="18"/>
        </w:rPr>
        <w:t>3</w:t>
      </w:r>
      <w:r w:rsidRPr="00935818">
        <w:rPr>
          <w:rFonts w:asciiTheme="minorHAnsi" w:hAnsiTheme="minorHAnsi" w:cstheme="minorHAnsi"/>
          <w:b/>
          <w:bCs/>
          <w:sz w:val="18"/>
        </w:rPr>
        <w:t xml:space="preserve"> </w:t>
      </w:r>
      <w:r>
        <w:rPr>
          <w:rFonts w:asciiTheme="minorHAnsi" w:hAnsiTheme="minorHAnsi" w:cstheme="minorHAnsi"/>
          <w:b/>
          <w:bCs/>
          <w:sz w:val="18"/>
        </w:rPr>
        <w:t>Mar</w:t>
      </w:r>
      <w:r w:rsidRPr="00935818">
        <w:rPr>
          <w:rFonts w:asciiTheme="minorHAnsi" w:hAnsiTheme="minorHAnsi" w:cstheme="minorHAnsi"/>
          <w:b/>
          <w:bCs/>
          <w:sz w:val="18"/>
        </w:rPr>
        <w:t xml:space="preserve"> 201</w:t>
      </w:r>
      <w:r w:rsidR="00BC1D56">
        <w:rPr>
          <w:rFonts w:asciiTheme="minorHAnsi" w:hAnsiTheme="minorHAnsi" w:cstheme="minorHAnsi"/>
          <w:b/>
          <w:bCs/>
          <w:sz w:val="18"/>
        </w:rPr>
        <w:t>9</w:t>
      </w:r>
      <w:r w:rsidRPr="00935818">
        <w:rPr>
          <w:rFonts w:asciiTheme="minorHAnsi" w:hAnsiTheme="minorHAnsi" w:cstheme="minorHAnsi"/>
          <w:b/>
          <w:bCs/>
          <w:sz w:val="18"/>
        </w:rPr>
        <w:t xml:space="preserve"> – 0</w:t>
      </w:r>
      <w:r w:rsidR="00BC1D56">
        <w:rPr>
          <w:rFonts w:asciiTheme="minorHAnsi" w:hAnsiTheme="minorHAnsi" w:cstheme="minorHAnsi"/>
          <w:b/>
          <w:bCs/>
          <w:sz w:val="18"/>
        </w:rPr>
        <w:t>6</w:t>
      </w:r>
      <w:r w:rsidRPr="00935818">
        <w:rPr>
          <w:rFonts w:asciiTheme="minorHAnsi" w:hAnsiTheme="minorHAnsi" w:cstheme="minorHAnsi"/>
          <w:b/>
          <w:bCs/>
          <w:sz w:val="18"/>
        </w:rPr>
        <w:t xml:space="preserve"> e 2</w:t>
      </w:r>
      <w:r w:rsidR="00BC1D56">
        <w:rPr>
          <w:rFonts w:asciiTheme="minorHAnsi" w:hAnsiTheme="minorHAnsi" w:cstheme="minorHAnsi"/>
          <w:b/>
          <w:bCs/>
          <w:sz w:val="18"/>
        </w:rPr>
        <w:t>0</w:t>
      </w:r>
      <w:r w:rsidRPr="00935818">
        <w:rPr>
          <w:rFonts w:asciiTheme="minorHAnsi" w:hAnsiTheme="minorHAnsi" w:cstheme="minorHAnsi"/>
          <w:b/>
          <w:bCs/>
          <w:sz w:val="18"/>
        </w:rPr>
        <w:t xml:space="preserve"> </w:t>
      </w:r>
      <w:proofErr w:type="spellStart"/>
      <w:r>
        <w:rPr>
          <w:rFonts w:asciiTheme="minorHAnsi" w:hAnsiTheme="minorHAnsi" w:cstheme="minorHAnsi"/>
          <w:b/>
          <w:bCs/>
          <w:sz w:val="18"/>
        </w:rPr>
        <w:t>Apr</w:t>
      </w:r>
      <w:proofErr w:type="spellEnd"/>
      <w:r w:rsidRPr="00935818">
        <w:rPr>
          <w:rFonts w:asciiTheme="minorHAnsi" w:hAnsiTheme="minorHAnsi" w:cstheme="minorHAnsi"/>
          <w:b/>
          <w:bCs/>
          <w:sz w:val="18"/>
        </w:rPr>
        <w:t xml:space="preserve"> 201</w:t>
      </w:r>
      <w:r w:rsidR="00BC1D56">
        <w:rPr>
          <w:rFonts w:asciiTheme="minorHAnsi" w:hAnsiTheme="minorHAnsi" w:cstheme="minorHAnsi"/>
          <w:b/>
          <w:bCs/>
          <w:sz w:val="18"/>
        </w:rPr>
        <w:t>9</w:t>
      </w:r>
      <w:r w:rsidRPr="00935818">
        <w:rPr>
          <w:rFonts w:asciiTheme="minorHAnsi" w:hAnsiTheme="minorHAnsi" w:cstheme="minorHAnsi"/>
          <w:b/>
          <w:bCs/>
          <w:sz w:val="18"/>
        </w:rPr>
        <w:t xml:space="preserve"> – 0</w:t>
      </w:r>
      <w:r w:rsidR="00BC1D56">
        <w:rPr>
          <w:rFonts w:asciiTheme="minorHAnsi" w:hAnsiTheme="minorHAnsi" w:cstheme="minorHAnsi"/>
          <w:b/>
          <w:bCs/>
          <w:sz w:val="18"/>
        </w:rPr>
        <w:t>4</w:t>
      </w:r>
      <w:r w:rsidRPr="00935818">
        <w:rPr>
          <w:rFonts w:asciiTheme="minorHAnsi" w:hAnsiTheme="minorHAnsi" w:cstheme="minorHAnsi"/>
          <w:b/>
          <w:bCs/>
          <w:sz w:val="18"/>
        </w:rPr>
        <w:t xml:space="preserve"> e 1</w:t>
      </w:r>
      <w:r w:rsidR="00BC1D56">
        <w:rPr>
          <w:rFonts w:asciiTheme="minorHAnsi" w:hAnsiTheme="minorHAnsi" w:cstheme="minorHAnsi"/>
          <w:b/>
          <w:bCs/>
          <w:sz w:val="18"/>
        </w:rPr>
        <w:t>8</w:t>
      </w:r>
      <w:r w:rsidRPr="00935818">
        <w:rPr>
          <w:rFonts w:asciiTheme="minorHAnsi" w:hAnsiTheme="minorHAnsi" w:cstheme="minorHAnsi"/>
          <w:b/>
          <w:bCs/>
          <w:sz w:val="18"/>
        </w:rPr>
        <w:t xml:space="preserve"> </w:t>
      </w:r>
      <w:proofErr w:type="spellStart"/>
      <w:r>
        <w:rPr>
          <w:rFonts w:asciiTheme="minorHAnsi" w:hAnsiTheme="minorHAnsi" w:cstheme="minorHAnsi"/>
          <w:b/>
          <w:bCs/>
          <w:sz w:val="18"/>
        </w:rPr>
        <w:t>Mag</w:t>
      </w:r>
      <w:proofErr w:type="spellEnd"/>
      <w:r w:rsidRPr="00935818">
        <w:rPr>
          <w:rFonts w:asciiTheme="minorHAnsi" w:hAnsiTheme="minorHAnsi" w:cstheme="minorHAnsi"/>
          <w:b/>
          <w:bCs/>
          <w:sz w:val="18"/>
        </w:rPr>
        <w:t xml:space="preserve"> 201</w:t>
      </w:r>
      <w:r w:rsidR="00BC1D56">
        <w:rPr>
          <w:rFonts w:asciiTheme="minorHAnsi" w:hAnsiTheme="minorHAnsi" w:cstheme="minorHAnsi"/>
          <w:b/>
          <w:bCs/>
          <w:sz w:val="18"/>
        </w:rPr>
        <w:t>9</w:t>
      </w:r>
      <w:r w:rsidRPr="00935818">
        <w:rPr>
          <w:rFonts w:asciiTheme="minorHAnsi" w:hAnsiTheme="minorHAnsi" w:cstheme="minorHAnsi"/>
          <w:b/>
          <w:bCs/>
          <w:sz w:val="18"/>
        </w:rPr>
        <w:t xml:space="preserve"> – </w:t>
      </w:r>
      <w:r>
        <w:rPr>
          <w:rFonts w:asciiTheme="minorHAnsi" w:hAnsiTheme="minorHAnsi" w:cstheme="minorHAnsi"/>
          <w:b/>
          <w:bCs/>
          <w:sz w:val="18"/>
        </w:rPr>
        <w:t>0</w:t>
      </w:r>
      <w:r w:rsidR="00BC1D56">
        <w:rPr>
          <w:rFonts w:asciiTheme="minorHAnsi" w:hAnsiTheme="minorHAnsi" w:cstheme="minorHAnsi"/>
          <w:b/>
          <w:bCs/>
          <w:sz w:val="18"/>
        </w:rPr>
        <w:t>7</w:t>
      </w:r>
      <w:r w:rsidRPr="00935818">
        <w:rPr>
          <w:rFonts w:asciiTheme="minorHAnsi" w:hAnsiTheme="minorHAnsi" w:cstheme="minorHAnsi"/>
          <w:b/>
          <w:bCs/>
          <w:sz w:val="18"/>
        </w:rPr>
        <w:t xml:space="preserve"> e 2</w:t>
      </w:r>
      <w:r w:rsidR="00BC1D56">
        <w:rPr>
          <w:rFonts w:asciiTheme="minorHAnsi" w:hAnsiTheme="minorHAnsi" w:cstheme="minorHAnsi"/>
          <w:b/>
          <w:bCs/>
          <w:sz w:val="18"/>
        </w:rPr>
        <w:t>1</w:t>
      </w:r>
      <w:r w:rsidRPr="00935818">
        <w:rPr>
          <w:rFonts w:asciiTheme="minorHAnsi" w:hAnsiTheme="minorHAnsi" w:cstheme="minorHAnsi"/>
          <w:b/>
          <w:bCs/>
          <w:sz w:val="18"/>
        </w:rPr>
        <w:t xml:space="preserve"> </w:t>
      </w:r>
      <w:r>
        <w:rPr>
          <w:rFonts w:asciiTheme="minorHAnsi" w:hAnsiTheme="minorHAnsi" w:cstheme="minorHAnsi"/>
          <w:b/>
          <w:bCs/>
          <w:sz w:val="18"/>
        </w:rPr>
        <w:t>Set</w:t>
      </w:r>
      <w:r w:rsidRPr="00935818">
        <w:rPr>
          <w:rFonts w:asciiTheme="minorHAnsi" w:hAnsiTheme="minorHAnsi" w:cstheme="minorHAnsi"/>
          <w:b/>
          <w:bCs/>
          <w:sz w:val="18"/>
        </w:rPr>
        <w:t xml:space="preserve"> 201</w:t>
      </w:r>
      <w:r w:rsidR="00BC1D56">
        <w:rPr>
          <w:rFonts w:asciiTheme="minorHAnsi" w:hAnsiTheme="minorHAnsi" w:cstheme="minorHAnsi"/>
          <w:b/>
          <w:bCs/>
          <w:sz w:val="18"/>
        </w:rPr>
        <w:t>9</w:t>
      </w:r>
      <w:r>
        <w:rPr>
          <w:rFonts w:asciiTheme="minorHAnsi" w:hAnsiTheme="minorHAnsi" w:cstheme="minorHAnsi"/>
          <w:b/>
          <w:bCs/>
          <w:sz w:val="18"/>
        </w:rPr>
        <w:t xml:space="preserve"> – 0</w:t>
      </w:r>
      <w:r w:rsidR="00BC1D56">
        <w:rPr>
          <w:rFonts w:asciiTheme="minorHAnsi" w:hAnsiTheme="minorHAnsi" w:cstheme="minorHAnsi"/>
          <w:b/>
          <w:bCs/>
          <w:sz w:val="18"/>
        </w:rPr>
        <w:t>5</w:t>
      </w:r>
      <w:r>
        <w:rPr>
          <w:rFonts w:asciiTheme="minorHAnsi" w:hAnsiTheme="minorHAnsi" w:cstheme="minorHAnsi"/>
          <w:b/>
          <w:bCs/>
          <w:sz w:val="18"/>
        </w:rPr>
        <w:t xml:space="preserve"> e </w:t>
      </w:r>
      <w:r w:rsidR="00BC1D56">
        <w:rPr>
          <w:rFonts w:asciiTheme="minorHAnsi" w:hAnsiTheme="minorHAnsi" w:cstheme="minorHAnsi"/>
          <w:b/>
          <w:bCs/>
          <w:sz w:val="18"/>
        </w:rPr>
        <w:t>19</w:t>
      </w:r>
      <w:r>
        <w:rPr>
          <w:rFonts w:asciiTheme="minorHAnsi" w:hAnsiTheme="minorHAnsi" w:cstheme="minorHAnsi"/>
          <w:b/>
          <w:bCs/>
          <w:sz w:val="18"/>
        </w:rPr>
        <w:t xml:space="preserve"> </w:t>
      </w:r>
      <w:proofErr w:type="spellStart"/>
      <w:r>
        <w:rPr>
          <w:rFonts w:asciiTheme="minorHAnsi" w:hAnsiTheme="minorHAnsi" w:cstheme="minorHAnsi"/>
          <w:b/>
          <w:bCs/>
          <w:sz w:val="18"/>
        </w:rPr>
        <w:t>Ott</w:t>
      </w:r>
      <w:proofErr w:type="spellEnd"/>
      <w:r>
        <w:rPr>
          <w:rFonts w:asciiTheme="minorHAnsi" w:hAnsiTheme="minorHAnsi" w:cstheme="minorHAnsi"/>
          <w:b/>
          <w:bCs/>
          <w:sz w:val="18"/>
        </w:rPr>
        <w:t xml:space="preserve"> 201</w:t>
      </w:r>
      <w:r w:rsidR="00BC1D56">
        <w:rPr>
          <w:rFonts w:asciiTheme="minorHAnsi" w:hAnsiTheme="minorHAnsi" w:cstheme="minorHAnsi"/>
          <w:b/>
          <w:bCs/>
          <w:sz w:val="18"/>
        </w:rPr>
        <w:t>9</w:t>
      </w:r>
      <w:r w:rsidRPr="00935818">
        <w:rPr>
          <w:rFonts w:asciiTheme="minorHAnsi" w:hAnsiTheme="minorHAnsi" w:cstheme="minorHAnsi"/>
          <w:b/>
          <w:bCs/>
          <w:sz w:val="18"/>
        </w:rPr>
        <w:t xml:space="preserve"> </w:t>
      </w:r>
    </w:p>
    <w:p w:rsidR="001931F6" w:rsidRPr="00E961EB" w:rsidRDefault="00B859C5" w:rsidP="00E961EB">
      <w:pPr>
        <w:pStyle w:val="NormaleWeb"/>
        <w:spacing w:before="0" w:beforeAutospacing="0" w:after="0"/>
        <w:jc w:val="center"/>
        <w:rPr>
          <w:rFonts w:asciiTheme="minorHAnsi" w:hAnsiTheme="minorHAnsi"/>
          <w:b/>
          <w:bCs/>
          <w:sz w:val="10"/>
          <w:szCs w:val="10"/>
        </w:rPr>
      </w:pPr>
      <w:proofErr w:type="gramStart"/>
      <w:r w:rsidRPr="00B859C5">
        <w:rPr>
          <w:rFonts w:asciiTheme="minorHAnsi" w:hAnsiTheme="minorHAnsi" w:cstheme="minorHAnsi"/>
          <w:b/>
          <w:bCs/>
        </w:rPr>
        <w:t>minimo</w:t>
      </w:r>
      <w:proofErr w:type="gramEnd"/>
      <w:r w:rsidRPr="00B859C5">
        <w:rPr>
          <w:rFonts w:asciiTheme="minorHAnsi" w:hAnsiTheme="minorHAnsi" w:cstheme="minorHAnsi"/>
          <w:b/>
          <w:bCs/>
        </w:rPr>
        <w:t xml:space="preserve"> di 4 persone</w:t>
      </w:r>
    </w:p>
    <w:p w:rsidR="00B859C5" w:rsidRDefault="00BC1D56" w:rsidP="002D59CC">
      <w:pPr>
        <w:pStyle w:val="NormaleWeb"/>
        <w:spacing w:before="0" w:beforeAutospacing="0" w:after="0"/>
        <w:jc w:val="center"/>
        <w:rPr>
          <w:rFonts w:asciiTheme="minorHAnsi" w:hAnsiTheme="minorHAnsi"/>
          <w:b/>
          <w:bCs/>
          <w:sz w:val="20"/>
          <w:szCs w:val="20"/>
        </w:rPr>
      </w:pPr>
      <w:bookmarkStart w:id="0" w:name="_GoBack"/>
      <w:r>
        <w:rPr>
          <w:rFonts w:cs="Calibri"/>
          <w:noProof/>
          <w:sz w:val="16"/>
          <w:szCs w:val="16"/>
        </w:rPr>
        <w:drawing>
          <wp:anchor distT="0" distB="0" distL="114300" distR="114300" simplePos="0" relativeHeight="251666432" behindDoc="0" locked="0" layoutInCell="1" allowOverlap="1" wp14:anchorId="1F14D2A2" wp14:editId="7CE15EC6">
            <wp:simplePos x="0" y="0"/>
            <wp:positionH relativeFrom="column">
              <wp:posOffset>4279265</wp:posOffset>
            </wp:positionH>
            <wp:positionV relativeFrom="paragraph">
              <wp:posOffset>3665855</wp:posOffset>
            </wp:positionV>
            <wp:extent cx="798195" cy="789940"/>
            <wp:effectExtent l="0" t="0" r="0" b="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duotone>
                        <a:schemeClr val="accent5">
                          <a:shade val="45000"/>
                          <a:satMod val="135000"/>
                        </a:schemeClr>
                        <a:prstClr val="white"/>
                      </a:duotone>
                      <a:extLst>
                        <a:ext uri="{BEBA8EAE-BF5A-486C-A8C5-ECC9F3942E4B}">
                          <a14:imgProps xmlns:a14="http://schemas.microsoft.com/office/drawing/2010/main">
                            <a14:imgLayer r:embed="rId18">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798195" cy="789940"/>
                    </a:xfrm>
                    <a:prstGeom prst="rect">
                      <a:avLst/>
                    </a:prstGeom>
                    <a:noFill/>
                  </pic:spPr>
                </pic:pic>
              </a:graphicData>
            </a:graphic>
            <wp14:sizeRelH relativeFrom="page">
              <wp14:pctWidth>0</wp14:pctWidth>
            </wp14:sizeRelH>
            <wp14:sizeRelV relativeFrom="page">
              <wp14:pctHeight>0</wp14:pctHeight>
            </wp14:sizeRelV>
          </wp:anchor>
        </w:drawing>
      </w:r>
      <w:bookmarkEnd w:id="0"/>
    </w:p>
    <w:tbl>
      <w:tblPr>
        <w:tblStyle w:val="Grigliatabella"/>
        <w:tblW w:w="0" w:type="auto"/>
        <w:tblLook w:val="04A0" w:firstRow="1" w:lastRow="0" w:firstColumn="1" w:lastColumn="0" w:noHBand="0" w:noVBand="1"/>
      </w:tblPr>
      <w:tblGrid>
        <w:gridCol w:w="1825"/>
        <w:gridCol w:w="1706"/>
        <w:gridCol w:w="2017"/>
      </w:tblGrid>
      <w:tr w:rsidR="00E961EB" w:rsidTr="00371A65">
        <w:trPr>
          <w:trHeight w:val="242"/>
        </w:trPr>
        <w:tc>
          <w:tcPr>
            <w:tcW w:w="1825" w:type="dxa"/>
          </w:tcPr>
          <w:p w:rsidR="00E961EB" w:rsidRPr="00E961EB" w:rsidRDefault="00E961EB" w:rsidP="00117695">
            <w:pPr>
              <w:jc w:val="center"/>
              <w:rPr>
                <w:rFonts w:cs="Arial"/>
                <w:b/>
              </w:rPr>
            </w:pPr>
            <w:r w:rsidRPr="00E961EB">
              <w:rPr>
                <w:rFonts w:cs="Arial"/>
                <w:b/>
              </w:rPr>
              <w:t>Città</w:t>
            </w:r>
          </w:p>
        </w:tc>
        <w:tc>
          <w:tcPr>
            <w:tcW w:w="1706" w:type="dxa"/>
          </w:tcPr>
          <w:p w:rsidR="00E961EB" w:rsidRPr="00E961EB" w:rsidRDefault="00E961EB" w:rsidP="00117695">
            <w:pPr>
              <w:jc w:val="center"/>
              <w:rPr>
                <w:rFonts w:cs="Arial"/>
                <w:b/>
              </w:rPr>
            </w:pPr>
            <w:r w:rsidRPr="00E961EB">
              <w:rPr>
                <w:rFonts w:cs="Arial"/>
                <w:b/>
              </w:rPr>
              <w:t>Hotel 4*</w:t>
            </w:r>
          </w:p>
        </w:tc>
        <w:tc>
          <w:tcPr>
            <w:tcW w:w="2017" w:type="dxa"/>
          </w:tcPr>
          <w:p w:rsidR="00E961EB" w:rsidRPr="00E961EB" w:rsidRDefault="00FB3E2D" w:rsidP="00117695">
            <w:pPr>
              <w:jc w:val="center"/>
              <w:rPr>
                <w:rFonts w:cs="Arial"/>
                <w:b/>
              </w:rPr>
            </w:pPr>
            <w:r w:rsidRPr="00F74D0B">
              <w:rPr>
                <w:rFonts w:cs="Arial"/>
                <w:b/>
                <w:noProof/>
                <w:lang w:eastAsia="it-IT"/>
              </w:rPr>
              <mc:AlternateContent>
                <mc:Choice Requires="wps">
                  <w:drawing>
                    <wp:anchor distT="0" distB="0" distL="114300" distR="114300" simplePos="0" relativeHeight="251664384" behindDoc="0" locked="0" layoutInCell="1" allowOverlap="1" wp14:anchorId="479575CF" wp14:editId="4BD555C6">
                      <wp:simplePos x="0" y="0"/>
                      <wp:positionH relativeFrom="column">
                        <wp:posOffset>2636520</wp:posOffset>
                      </wp:positionH>
                      <wp:positionV relativeFrom="paragraph">
                        <wp:posOffset>3810</wp:posOffset>
                      </wp:positionV>
                      <wp:extent cx="2023110" cy="1140460"/>
                      <wp:effectExtent l="114300" t="190500" r="110490" b="19304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981041">
                                <a:off x="0" y="0"/>
                                <a:ext cx="2023110" cy="1140460"/>
                              </a:xfrm>
                              <a:prstGeom prst="rect">
                                <a:avLst/>
                              </a:prstGeom>
                              <a:solidFill>
                                <a:srgbClr val="FFFFFF"/>
                              </a:solidFill>
                              <a:ln w="15875" cmpd="tri">
                                <a:solidFill>
                                  <a:srgbClr val="0070C0"/>
                                </a:solidFill>
                                <a:miter lim="800000"/>
                                <a:headEnd/>
                                <a:tailEnd/>
                              </a:ln>
                              <a:effectLst>
                                <a:innerShdw blurRad="63500" dist="50800" dir="13500000">
                                  <a:srgbClr val="0070C0">
                                    <a:alpha val="50000"/>
                                  </a:srgbClr>
                                </a:innerShdw>
                              </a:effectLst>
                            </wps:spPr>
                            <wps:txbx>
                              <w:txbxContent>
                                <w:p w:rsidR="00FB3E2D" w:rsidRPr="00B11359" w:rsidRDefault="00FB3E2D" w:rsidP="00FB3E2D">
                                  <w:pPr>
                                    <w:spacing w:after="0"/>
                                    <w:jc w:val="center"/>
                                    <w:rPr>
                                      <w:b/>
                                      <w:outline/>
                                      <w:color w:val="C0504D" w:themeColor="accent2"/>
                                      <w:sz w:val="28"/>
                                      <w:szCs w:val="28"/>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B11359">
                                    <w:rPr>
                                      <w:b/>
                                      <w:outline/>
                                      <w:color w:val="C0504D" w:themeColor="accent2"/>
                                      <w:sz w:val="28"/>
                                      <w:szCs w:val="28"/>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VOLI:</w:t>
                                  </w:r>
                                </w:p>
                                <w:p w:rsidR="00FB3E2D" w:rsidRPr="00AA60EA" w:rsidRDefault="00FB3E2D" w:rsidP="00FB3E2D">
                                  <w:pPr>
                                    <w:spacing w:after="0"/>
                                    <w:jc w:val="center"/>
                                    <w:rPr>
                                      <w:b/>
                                      <w:sz w:val="26"/>
                                      <w:szCs w:val="26"/>
                                    </w:rPr>
                                  </w:pPr>
                                  <w:r>
                                    <w:rPr>
                                      <w:b/>
                                      <w:sz w:val="26"/>
                                      <w:szCs w:val="26"/>
                                    </w:rPr>
                                    <w:t>Alitalia/</w:t>
                                  </w:r>
                                  <w:proofErr w:type="spellStart"/>
                                  <w:r>
                                    <w:rPr>
                                      <w:b/>
                                      <w:sz w:val="26"/>
                                      <w:szCs w:val="26"/>
                                    </w:rPr>
                                    <w:t>Royal</w:t>
                                  </w:r>
                                  <w:proofErr w:type="spellEnd"/>
                                  <w:r>
                                    <w:rPr>
                                      <w:b/>
                                      <w:sz w:val="26"/>
                                      <w:szCs w:val="26"/>
                                    </w:rPr>
                                    <w:t xml:space="preserve"> Air </w:t>
                                  </w:r>
                                  <w:proofErr w:type="spellStart"/>
                                  <w:r>
                                    <w:rPr>
                                      <w:b/>
                                      <w:sz w:val="26"/>
                                      <w:szCs w:val="26"/>
                                    </w:rPr>
                                    <w:t>Marocc</w:t>
                                  </w:r>
                                  <w:proofErr w:type="spellEnd"/>
                                </w:p>
                                <w:p w:rsidR="00FB3E2D" w:rsidRPr="00147B63" w:rsidRDefault="00FB3E2D" w:rsidP="00FB3E2D">
                                  <w:pPr>
                                    <w:spacing w:after="0"/>
                                    <w:rPr>
                                      <w:b/>
                                      <w:sz w:val="26"/>
                                      <w:szCs w:val="26"/>
                                    </w:rPr>
                                  </w:pPr>
                                  <w:r w:rsidRPr="00147B63">
                                    <w:rPr>
                                      <w:b/>
                                      <w:sz w:val="26"/>
                                      <w:szCs w:val="26"/>
                                    </w:rPr>
                                    <w:t>Roma/</w:t>
                                  </w:r>
                                  <w:r>
                                    <w:rPr>
                                      <w:b/>
                                      <w:sz w:val="26"/>
                                      <w:szCs w:val="26"/>
                                    </w:rPr>
                                    <w:t>Marrakech</w:t>
                                  </w:r>
                                </w:p>
                                <w:p w:rsidR="00FB3E2D" w:rsidRPr="00147B63" w:rsidRDefault="00FB3E2D" w:rsidP="00FB3E2D">
                                  <w:pPr>
                                    <w:rPr>
                                      <w:b/>
                                      <w:sz w:val="26"/>
                                      <w:szCs w:val="26"/>
                                    </w:rPr>
                                  </w:pPr>
                                  <w:r>
                                    <w:rPr>
                                      <w:b/>
                                      <w:sz w:val="26"/>
                                      <w:szCs w:val="26"/>
                                    </w:rPr>
                                    <w:t>Marrakech</w:t>
                                  </w:r>
                                  <w:r w:rsidRPr="00147B63">
                                    <w:rPr>
                                      <w:b/>
                                      <w:sz w:val="26"/>
                                      <w:szCs w:val="26"/>
                                    </w:rPr>
                                    <w:t>/Roma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9575CF" id="_x0000_t202" coordsize="21600,21600" o:spt="202" path="m,l,21600r21600,l21600,xe">
                      <v:stroke joinstyle="miter"/>
                      <v:path gradientshapeok="t" o:connecttype="rect"/>
                    </v:shapetype>
                    <v:shape id="Casella di testo 2" o:spid="_x0000_s1026" type="#_x0000_t202" style="position:absolute;left:0;text-align:left;margin-left:207.6pt;margin-top:.3pt;width:159.3pt;height:89.8pt;rotation:-676068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" strokecolor="#0070c0" strokeweight="1.25pt">
                      <v:stroke linestyle="thickBetweenThin"/>
                      <v:textbox>
                        <w:txbxContent>
                          <w:p w:rsidR="00FB3E2D" w:rsidRPr="00B11359" w:rsidRDefault="00FB3E2D" w:rsidP="00FB3E2D">
                            <w:pPr>
                              <w:spacing w:after="0"/>
                              <w:jc w:val="center"/>
                              <w:rPr>
                                <w:b/>
                                <w:outline/>
                                <w:color w:val="C0504D" w:themeColor="accent2"/>
                                <w:sz w:val="28"/>
                                <w:szCs w:val="28"/>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B11359">
                              <w:rPr>
                                <w:b/>
                                <w:outline/>
                                <w:color w:val="C0504D" w:themeColor="accent2"/>
                                <w:sz w:val="28"/>
                                <w:szCs w:val="28"/>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VOLI:</w:t>
                            </w:r>
                          </w:p>
                          <w:p w:rsidR="00FB3E2D" w:rsidRPr="00AA60EA" w:rsidRDefault="00FB3E2D" w:rsidP="00FB3E2D">
                            <w:pPr>
                              <w:spacing w:after="0"/>
                              <w:jc w:val="center"/>
                              <w:rPr>
                                <w:b/>
                                <w:sz w:val="26"/>
                                <w:szCs w:val="26"/>
                              </w:rPr>
                            </w:pPr>
                            <w:r>
                              <w:rPr>
                                <w:b/>
                                <w:sz w:val="26"/>
                                <w:szCs w:val="26"/>
                              </w:rPr>
                              <w:t>Alitalia/Royal Air Marocc</w:t>
                            </w:r>
                          </w:p>
                          <w:p w:rsidR="00FB3E2D" w:rsidRPr="00147B63" w:rsidRDefault="00FB3E2D" w:rsidP="00FB3E2D">
                            <w:pPr>
                              <w:spacing w:after="0"/>
                              <w:rPr>
                                <w:b/>
                                <w:sz w:val="26"/>
                                <w:szCs w:val="26"/>
                              </w:rPr>
                            </w:pPr>
                            <w:r w:rsidRPr="00147B63">
                              <w:rPr>
                                <w:b/>
                                <w:sz w:val="26"/>
                                <w:szCs w:val="26"/>
                              </w:rPr>
                              <w:t>Roma/</w:t>
                            </w:r>
                            <w:r>
                              <w:rPr>
                                <w:b/>
                                <w:sz w:val="26"/>
                                <w:szCs w:val="26"/>
                              </w:rPr>
                              <w:t>Marrakech</w:t>
                            </w:r>
                          </w:p>
                          <w:p w:rsidR="00FB3E2D" w:rsidRPr="00147B63" w:rsidRDefault="00FB3E2D" w:rsidP="00FB3E2D">
                            <w:pPr>
                              <w:rPr>
                                <w:b/>
                                <w:sz w:val="26"/>
                                <w:szCs w:val="26"/>
                              </w:rPr>
                            </w:pPr>
                            <w:r>
                              <w:rPr>
                                <w:b/>
                                <w:sz w:val="26"/>
                                <w:szCs w:val="26"/>
                              </w:rPr>
                              <w:t>Marrakech</w:t>
                            </w:r>
                            <w:r w:rsidRPr="00147B63">
                              <w:rPr>
                                <w:b/>
                                <w:sz w:val="26"/>
                                <w:szCs w:val="26"/>
                              </w:rPr>
                              <w:t>/Roma</w:t>
                            </w:r>
                          </w:p>
                        </w:txbxContent>
                      </v:textbox>
                    </v:shape>
                  </w:pict>
                </mc:Fallback>
              </mc:AlternateContent>
            </w:r>
            <w:r w:rsidR="00E961EB" w:rsidRPr="00E961EB">
              <w:rPr>
                <w:rFonts w:cs="Arial"/>
                <w:b/>
              </w:rPr>
              <w:t>Hotel 5*</w:t>
            </w:r>
          </w:p>
        </w:tc>
      </w:tr>
      <w:tr w:rsidR="00E961EB" w:rsidRPr="00D5615A" w:rsidTr="00371A65">
        <w:trPr>
          <w:trHeight w:val="258"/>
        </w:trPr>
        <w:tc>
          <w:tcPr>
            <w:tcW w:w="1825" w:type="dxa"/>
          </w:tcPr>
          <w:p w:rsidR="00E961EB" w:rsidRPr="00E961EB" w:rsidRDefault="00E961EB" w:rsidP="00117695">
            <w:pPr>
              <w:rPr>
                <w:rFonts w:cs="Arial"/>
                <w:b/>
                <w:sz w:val="20"/>
                <w:szCs w:val="20"/>
              </w:rPr>
            </w:pPr>
            <w:r w:rsidRPr="00E961EB">
              <w:rPr>
                <w:rFonts w:cs="Arial"/>
                <w:b/>
                <w:sz w:val="20"/>
                <w:szCs w:val="20"/>
              </w:rPr>
              <w:t>Marrakech</w:t>
            </w:r>
          </w:p>
        </w:tc>
        <w:tc>
          <w:tcPr>
            <w:tcW w:w="1706" w:type="dxa"/>
          </w:tcPr>
          <w:p w:rsidR="00E961EB" w:rsidRPr="00E961EB" w:rsidRDefault="00E961EB" w:rsidP="00117695">
            <w:pPr>
              <w:rPr>
                <w:rFonts w:cs="Arial"/>
                <w:b/>
                <w:sz w:val="20"/>
                <w:szCs w:val="20"/>
              </w:rPr>
            </w:pPr>
            <w:r w:rsidRPr="00E961EB">
              <w:rPr>
                <w:rFonts w:cs="Arial"/>
                <w:b/>
                <w:sz w:val="20"/>
                <w:szCs w:val="20"/>
              </w:rPr>
              <w:t xml:space="preserve">Atlas </w:t>
            </w:r>
            <w:proofErr w:type="spellStart"/>
            <w:r w:rsidRPr="00E961EB">
              <w:rPr>
                <w:rFonts w:cs="Arial"/>
                <w:b/>
                <w:sz w:val="20"/>
                <w:szCs w:val="20"/>
              </w:rPr>
              <w:t>Asni</w:t>
            </w:r>
            <w:proofErr w:type="spellEnd"/>
          </w:p>
        </w:tc>
        <w:tc>
          <w:tcPr>
            <w:tcW w:w="2017" w:type="dxa"/>
          </w:tcPr>
          <w:p w:rsidR="00E961EB" w:rsidRPr="00E961EB" w:rsidRDefault="00E961EB" w:rsidP="00117695">
            <w:pPr>
              <w:rPr>
                <w:rFonts w:cs="Arial"/>
                <w:b/>
                <w:sz w:val="20"/>
                <w:szCs w:val="20"/>
              </w:rPr>
            </w:pPr>
            <w:r w:rsidRPr="00E961EB">
              <w:rPr>
                <w:rFonts w:cs="Arial"/>
                <w:b/>
                <w:sz w:val="20"/>
                <w:szCs w:val="20"/>
              </w:rPr>
              <w:t>Atlas Medina &amp; Spa</w:t>
            </w:r>
          </w:p>
        </w:tc>
      </w:tr>
      <w:tr w:rsidR="00E961EB" w:rsidRPr="00AC4072" w:rsidTr="00371A65">
        <w:trPr>
          <w:trHeight w:val="215"/>
        </w:trPr>
        <w:tc>
          <w:tcPr>
            <w:tcW w:w="1825" w:type="dxa"/>
          </w:tcPr>
          <w:p w:rsidR="00E961EB" w:rsidRPr="00E961EB" w:rsidRDefault="00E961EB" w:rsidP="00117695">
            <w:pPr>
              <w:rPr>
                <w:rFonts w:cs="Arial"/>
                <w:b/>
                <w:sz w:val="20"/>
                <w:szCs w:val="20"/>
              </w:rPr>
            </w:pPr>
            <w:proofErr w:type="spellStart"/>
            <w:r w:rsidRPr="00E961EB">
              <w:rPr>
                <w:rFonts w:cs="Arial"/>
                <w:b/>
                <w:sz w:val="20"/>
                <w:szCs w:val="20"/>
              </w:rPr>
              <w:t>Zagora</w:t>
            </w:r>
            <w:proofErr w:type="spellEnd"/>
          </w:p>
        </w:tc>
        <w:tc>
          <w:tcPr>
            <w:tcW w:w="1706" w:type="dxa"/>
          </w:tcPr>
          <w:p w:rsidR="00E961EB" w:rsidRPr="00E961EB" w:rsidRDefault="00E961EB" w:rsidP="00117695">
            <w:pPr>
              <w:rPr>
                <w:rFonts w:cs="Arial"/>
                <w:b/>
                <w:sz w:val="20"/>
                <w:szCs w:val="20"/>
              </w:rPr>
            </w:pPr>
            <w:r w:rsidRPr="00E961EB">
              <w:rPr>
                <w:rFonts w:cs="Arial"/>
                <w:b/>
                <w:sz w:val="20"/>
                <w:szCs w:val="20"/>
              </w:rPr>
              <w:t xml:space="preserve">Kasbah </w:t>
            </w:r>
            <w:proofErr w:type="spellStart"/>
            <w:r w:rsidRPr="00E961EB">
              <w:rPr>
                <w:rFonts w:cs="Arial"/>
                <w:b/>
                <w:sz w:val="20"/>
                <w:szCs w:val="20"/>
              </w:rPr>
              <w:t>sirocco</w:t>
            </w:r>
            <w:proofErr w:type="spellEnd"/>
          </w:p>
        </w:tc>
        <w:tc>
          <w:tcPr>
            <w:tcW w:w="2017" w:type="dxa"/>
          </w:tcPr>
          <w:p w:rsidR="00E961EB" w:rsidRPr="00E961EB" w:rsidRDefault="00E961EB" w:rsidP="00117695">
            <w:pPr>
              <w:rPr>
                <w:rFonts w:cs="Arial"/>
                <w:b/>
                <w:sz w:val="20"/>
                <w:szCs w:val="20"/>
              </w:rPr>
            </w:pPr>
            <w:proofErr w:type="spellStart"/>
            <w:r w:rsidRPr="00E961EB">
              <w:rPr>
                <w:rFonts w:cs="Arial"/>
                <w:b/>
                <w:sz w:val="20"/>
                <w:szCs w:val="20"/>
              </w:rPr>
              <w:t>Ksbah</w:t>
            </w:r>
            <w:proofErr w:type="spellEnd"/>
            <w:r w:rsidRPr="00E961EB">
              <w:rPr>
                <w:rFonts w:cs="Arial"/>
                <w:b/>
                <w:sz w:val="20"/>
                <w:szCs w:val="20"/>
              </w:rPr>
              <w:t xml:space="preserve"> </w:t>
            </w:r>
            <w:proofErr w:type="spellStart"/>
            <w:r w:rsidRPr="00E961EB">
              <w:rPr>
                <w:rFonts w:cs="Arial"/>
                <w:b/>
                <w:sz w:val="20"/>
                <w:szCs w:val="20"/>
              </w:rPr>
              <w:t>Sirocco</w:t>
            </w:r>
            <w:proofErr w:type="spellEnd"/>
          </w:p>
        </w:tc>
      </w:tr>
      <w:tr w:rsidR="00E961EB" w:rsidTr="00371A65">
        <w:trPr>
          <w:trHeight w:val="215"/>
        </w:trPr>
        <w:tc>
          <w:tcPr>
            <w:tcW w:w="1825" w:type="dxa"/>
          </w:tcPr>
          <w:p w:rsidR="00E961EB" w:rsidRPr="00E961EB" w:rsidRDefault="00E961EB" w:rsidP="00117695">
            <w:pPr>
              <w:rPr>
                <w:rFonts w:cs="Arial"/>
                <w:b/>
                <w:sz w:val="20"/>
                <w:szCs w:val="20"/>
              </w:rPr>
            </w:pPr>
            <w:proofErr w:type="spellStart"/>
            <w:r w:rsidRPr="00E961EB">
              <w:rPr>
                <w:rFonts w:cs="Arial"/>
                <w:b/>
                <w:sz w:val="20"/>
                <w:szCs w:val="20"/>
              </w:rPr>
              <w:t>Erfoud</w:t>
            </w:r>
            <w:proofErr w:type="spellEnd"/>
          </w:p>
        </w:tc>
        <w:tc>
          <w:tcPr>
            <w:tcW w:w="1706" w:type="dxa"/>
          </w:tcPr>
          <w:p w:rsidR="00E961EB" w:rsidRPr="00E961EB" w:rsidRDefault="00E961EB" w:rsidP="00117695">
            <w:pPr>
              <w:rPr>
                <w:rFonts w:cs="Arial"/>
                <w:b/>
                <w:sz w:val="20"/>
                <w:szCs w:val="20"/>
              </w:rPr>
            </w:pPr>
            <w:proofErr w:type="spellStart"/>
            <w:r w:rsidRPr="00E961EB">
              <w:rPr>
                <w:rFonts w:cs="Arial"/>
                <w:b/>
                <w:sz w:val="20"/>
                <w:szCs w:val="20"/>
              </w:rPr>
              <w:t>Palm’s</w:t>
            </w:r>
            <w:proofErr w:type="spellEnd"/>
            <w:r w:rsidRPr="00E961EB">
              <w:rPr>
                <w:rFonts w:cs="Arial"/>
                <w:b/>
                <w:sz w:val="20"/>
                <w:szCs w:val="20"/>
              </w:rPr>
              <w:t xml:space="preserve"> club</w:t>
            </w:r>
          </w:p>
        </w:tc>
        <w:tc>
          <w:tcPr>
            <w:tcW w:w="2017" w:type="dxa"/>
          </w:tcPr>
          <w:p w:rsidR="00E961EB" w:rsidRPr="00E961EB" w:rsidRDefault="00E961EB" w:rsidP="00117695">
            <w:pPr>
              <w:rPr>
                <w:rFonts w:cs="Arial"/>
                <w:b/>
                <w:sz w:val="20"/>
                <w:szCs w:val="20"/>
              </w:rPr>
            </w:pPr>
            <w:proofErr w:type="spellStart"/>
            <w:r w:rsidRPr="00E961EB">
              <w:rPr>
                <w:rFonts w:cs="Arial"/>
                <w:b/>
                <w:sz w:val="20"/>
                <w:szCs w:val="20"/>
              </w:rPr>
              <w:t>Xaluca</w:t>
            </w:r>
            <w:proofErr w:type="spellEnd"/>
          </w:p>
        </w:tc>
      </w:tr>
      <w:tr w:rsidR="00E961EB" w:rsidTr="00371A65">
        <w:trPr>
          <w:trHeight w:val="215"/>
        </w:trPr>
        <w:tc>
          <w:tcPr>
            <w:tcW w:w="1825" w:type="dxa"/>
          </w:tcPr>
          <w:p w:rsidR="00E961EB" w:rsidRPr="00E961EB" w:rsidRDefault="00E961EB" w:rsidP="00117695">
            <w:pPr>
              <w:rPr>
                <w:rFonts w:cs="Arial"/>
                <w:b/>
                <w:sz w:val="20"/>
                <w:szCs w:val="20"/>
              </w:rPr>
            </w:pPr>
            <w:proofErr w:type="spellStart"/>
            <w:r w:rsidRPr="00E961EB">
              <w:rPr>
                <w:rFonts w:cs="Arial"/>
                <w:b/>
                <w:sz w:val="20"/>
                <w:szCs w:val="20"/>
              </w:rPr>
              <w:t>Tineghir</w:t>
            </w:r>
            <w:proofErr w:type="spellEnd"/>
          </w:p>
        </w:tc>
        <w:tc>
          <w:tcPr>
            <w:tcW w:w="1706" w:type="dxa"/>
          </w:tcPr>
          <w:p w:rsidR="00E961EB" w:rsidRPr="00E961EB" w:rsidRDefault="00E961EB" w:rsidP="00117695">
            <w:pPr>
              <w:rPr>
                <w:rFonts w:cs="Arial"/>
                <w:b/>
                <w:sz w:val="20"/>
                <w:szCs w:val="20"/>
              </w:rPr>
            </w:pPr>
            <w:proofErr w:type="spellStart"/>
            <w:r w:rsidRPr="00E961EB">
              <w:rPr>
                <w:rFonts w:cs="Arial"/>
                <w:b/>
                <w:sz w:val="20"/>
                <w:szCs w:val="20"/>
              </w:rPr>
              <w:t>Saghro</w:t>
            </w:r>
            <w:proofErr w:type="spellEnd"/>
          </w:p>
        </w:tc>
        <w:tc>
          <w:tcPr>
            <w:tcW w:w="2017" w:type="dxa"/>
          </w:tcPr>
          <w:p w:rsidR="00E961EB" w:rsidRPr="00E961EB" w:rsidRDefault="00E961EB" w:rsidP="00117695">
            <w:pPr>
              <w:rPr>
                <w:rFonts w:cs="Arial"/>
                <w:b/>
                <w:sz w:val="20"/>
                <w:szCs w:val="20"/>
              </w:rPr>
            </w:pPr>
            <w:r w:rsidRPr="00E961EB">
              <w:rPr>
                <w:rFonts w:cs="Arial"/>
                <w:b/>
                <w:sz w:val="20"/>
                <w:szCs w:val="20"/>
              </w:rPr>
              <w:t xml:space="preserve">Kasbah </w:t>
            </w:r>
            <w:proofErr w:type="spellStart"/>
            <w:r w:rsidRPr="00E961EB">
              <w:rPr>
                <w:rFonts w:cs="Arial"/>
                <w:b/>
                <w:sz w:val="20"/>
                <w:szCs w:val="20"/>
              </w:rPr>
              <w:t>Lamrani</w:t>
            </w:r>
            <w:proofErr w:type="spellEnd"/>
          </w:p>
        </w:tc>
      </w:tr>
      <w:tr w:rsidR="00E961EB" w:rsidTr="00371A65">
        <w:trPr>
          <w:trHeight w:val="215"/>
        </w:trPr>
        <w:tc>
          <w:tcPr>
            <w:tcW w:w="1825" w:type="dxa"/>
          </w:tcPr>
          <w:p w:rsidR="00E961EB" w:rsidRPr="00E961EB" w:rsidRDefault="00371A65" w:rsidP="00117695">
            <w:pPr>
              <w:rPr>
                <w:rFonts w:cs="Arial"/>
                <w:b/>
                <w:sz w:val="20"/>
                <w:szCs w:val="20"/>
              </w:rPr>
            </w:pPr>
            <w:proofErr w:type="spellStart"/>
            <w:r>
              <w:rPr>
                <w:rFonts w:cs="Arial"/>
                <w:b/>
                <w:sz w:val="20"/>
                <w:szCs w:val="20"/>
              </w:rPr>
              <w:t>Ouarzazate</w:t>
            </w:r>
            <w:proofErr w:type="spellEnd"/>
          </w:p>
        </w:tc>
        <w:tc>
          <w:tcPr>
            <w:tcW w:w="1706" w:type="dxa"/>
          </w:tcPr>
          <w:p w:rsidR="00E961EB" w:rsidRPr="00E961EB" w:rsidRDefault="00371A65" w:rsidP="00117695">
            <w:pPr>
              <w:rPr>
                <w:rFonts w:cs="Arial"/>
                <w:b/>
                <w:sz w:val="20"/>
                <w:szCs w:val="20"/>
              </w:rPr>
            </w:pPr>
            <w:r>
              <w:rPr>
                <w:rFonts w:cs="Arial"/>
                <w:b/>
                <w:sz w:val="20"/>
                <w:szCs w:val="20"/>
              </w:rPr>
              <w:t>Karam Palace</w:t>
            </w:r>
          </w:p>
        </w:tc>
        <w:tc>
          <w:tcPr>
            <w:tcW w:w="2017" w:type="dxa"/>
          </w:tcPr>
          <w:p w:rsidR="00E961EB" w:rsidRPr="00E961EB" w:rsidRDefault="00371A65" w:rsidP="00117695">
            <w:pPr>
              <w:rPr>
                <w:rFonts w:cs="Arial"/>
                <w:b/>
                <w:sz w:val="20"/>
                <w:szCs w:val="20"/>
              </w:rPr>
            </w:pPr>
            <w:proofErr w:type="spellStart"/>
            <w:r>
              <w:rPr>
                <w:rFonts w:cs="Arial"/>
                <w:b/>
                <w:sz w:val="20"/>
                <w:szCs w:val="20"/>
              </w:rPr>
              <w:t>Ksar</w:t>
            </w:r>
            <w:proofErr w:type="spellEnd"/>
            <w:r>
              <w:rPr>
                <w:rFonts w:cs="Arial"/>
                <w:b/>
                <w:sz w:val="20"/>
                <w:szCs w:val="20"/>
              </w:rPr>
              <w:t xml:space="preserve"> </w:t>
            </w:r>
            <w:proofErr w:type="spellStart"/>
            <w:r>
              <w:rPr>
                <w:rFonts w:cs="Arial"/>
                <w:b/>
                <w:sz w:val="20"/>
                <w:szCs w:val="20"/>
              </w:rPr>
              <w:t>Ighnda</w:t>
            </w:r>
            <w:proofErr w:type="spellEnd"/>
          </w:p>
        </w:tc>
      </w:tr>
    </w:tbl>
    <w:p w:rsidR="00B859C5" w:rsidRDefault="00FB3E2D" w:rsidP="002D59CC">
      <w:pPr>
        <w:pStyle w:val="NormaleWeb"/>
        <w:spacing w:before="0" w:beforeAutospacing="0" w:after="0"/>
        <w:jc w:val="center"/>
        <w:rPr>
          <w:rFonts w:asciiTheme="minorHAnsi" w:hAnsiTheme="minorHAnsi"/>
          <w:b/>
          <w:bCs/>
          <w:sz w:val="20"/>
          <w:szCs w:val="20"/>
        </w:rPr>
      </w:pPr>
      <w:r w:rsidRPr="00C451E7">
        <w:rPr>
          <w:rFonts w:cstheme="minorHAnsi"/>
          <w:b/>
          <w:bCs/>
          <w:noProof/>
        </w:rPr>
        <mc:AlternateContent>
          <mc:Choice Requires="wps">
            <w:drawing>
              <wp:anchor distT="0" distB="0" distL="114300" distR="114300" simplePos="0" relativeHeight="251668480" behindDoc="0" locked="0" layoutInCell="1" allowOverlap="1" wp14:anchorId="57346160" wp14:editId="0F889764">
                <wp:simplePos x="0" y="0"/>
                <wp:positionH relativeFrom="column">
                  <wp:posOffset>-139065</wp:posOffset>
                </wp:positionH>
                <wp:positionV relativeFrom="paragraph">
                  <wp:posOffset>85090</wp:posOffset>
                </wp:positionV>
                <wp:extent cx="5289550" cy="457200"/>
                <wp:effectExtent l="0" t="0" r="6350" b="0"/>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9550" cy="457200"/>
                        </a:xfrm>
                        <a:prstGeom prst="rect">
                          <a:avLst/>
                        </a:prstGeom>
                        <a:solidFill>
                          <a:srgbClr val="FFFFFF"/>
                        </a:solidFill>
                        <a:ln w="9525">
                          <a:noFill/>
                          <a:miter lim="800000"/>
                          <a:headEnd/>
                          <a:tailEnd/>
                        </a:ln>
                      </wps:spPr>
                      <wps:txbx>
                        <w:txbxContent>
                          <w:p w:rsidR="00FB3E2D" w:rsidRPr="00C451E7" w:rsidRDefault="00FB3E2D" w:rsidP="00FB3E2D">
                            <w:pPr>
                              <w:spacing w:after="0"/>
                              <w:rPr>
                                <w:b/>
                                <w:sz w:val="20"/>
                                <w:szCs w:val="20"/>
                              </w:rPr>
                            </w:pPr>
                            <w:r w:rsidRPr="00C451E7">
                              <w:rPr>
                                <w:b/>
                                <w:sz w:val="20"/>
                                <w:szCs w:val="20"/>
                              </w:rPr>
                              <w:t>Gli operativi voli saranno comunicati alla prenotazione del viaggio</w:t>
                            </w:r>
                          </w:p>
                          <w:p w:rsidR="00FB3E2D" w:rsidRPr="00C451E7" w:rsidRDefault="00FB3E2D" w:rsidP="00FB3E2D">
                            <w:pPr>
                              <w:spacing w:after="0"/>
                              <w:rPr>
                                <w:b/>
                                <w:sz w:val="20"/>
                                <w:szCs w:val="20"/>
                              </w:rPr>
                            </w:pPr>
                            <w:r w:rsidRPr="00C451E7">
                              <w:rPr>
                                <w:b/>
                                <w:sz w:val="20"/>
                                <w:szCs w:val="20"/>
                              </w:rPr>
                              <w:t>*** la tariffa aerea è garantita fono ad esaurimento posti possibilità di adeguamento tariffario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346160" id="_x0000_s1027" type="#_x0000_t202" style="position:absolute;left:0;text-align:left;margin-left:-10.95pt;margin-top:6.7pt;width:416.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" stroked="f">
                <v:textbox>
                  <w:txbxContent>
                    <w:p w:rsidR="00FB3E2D" w:rsidRPr="00C451E7" w:rsidRDefault="00FB3E2D" w:rsidP="00FB3E2D">
                      <w:pPr>
                        <w:spacing w:after="0"/>
                        <w:rPr>
                          <w:b/>
                          <w:sz w:val="20"/>
                          <w:szCs w:val="20"/>
                        </w:rPr>
                      </w:pPr>
                      <w:r w:rsidRPr="00C451E7">
                        <w:rPr>
                          <w:b/>
                          <w:sz w:val="20"/>
                          <w:szCs w:val="20"/>
                        </w:rPr>
                        <w:t>Gli operativi voli saranno comunicati alla prenotazione del viaggio</w:t>
                      </w:r>
                    </w:p>
                    <w:p w:rsidR="00FB3E2D" w:rsidRPr="00C451E7" w:rsidRDefault="00FB3E2D" w:rsidP="00FB3E2D">
                      <w:pPr>
                        <w:spacing w:after="0"/>
                        <w:rPr>
                          <w:b/>
                          <w:sz w:val="20"/>
                          <w:szCs w:val="20"/>
                        </w:rPr>
                      </w:pPr>
                      <w:r w:rsidRPr="00C451E7">
                        <w:rPr>
                          <w:b/>
                          <w:sz w:val="20"/>
                          <w:szCs w:val="20"/>
                        </w:rPr>
                        <w:t>*** la tariffa aerea è garantita fono ad esaurimento posti possibilità di adeguamento tariffario</w:t>
                      </w:r>
                    </w:p>
                  </w:txbxContent>
                </v:textbox>
              </v:shape>
            </w:pict>
          </mc:Fallback>
        </mc:AlternateContent>
      </w:r>
    </w:p>
    <w:p w:rsidR="00E961EB" w:rsidRDefault="00E961EB" w:rsidP="00B859C5">
      <w:pPr>
        <w:pStyle w:val="NormaleWeb"/>
        <w:spacing w:before="0" w:beforeAutospacing="0" w:after="0"/>
        <w:rPr>
          <w:rFonts w:asciiTheme="minorHAnsi" w:hAnsiTheme="minorHAnsi"/>
          <w:b/>
          <w:bCs/>
          <w:sz w:val="20"/>
          <w:szCs w:val="20"/>
        </w:rPr>
      </w:pPr>
    </w:p>
    <w:p w:rsidR="00B859C5" w:rsidRPr="00BF61C9" w:rsidRDefault="00FB3E2D" w:rsidP="002D59CC">
      <w:pPr>
        <w:pStyle w:val="NormaleWeb"/>
        <w:spacing w:before="0" w:beforeAutospacing="0" w:after="0"/>
        <w:jc w:val="center"/>
        <w:rPr>
          <w:rFonts w:asciiTheme="minorHAnsi" w:hAnsiTheme="minorHAnsi"/>
          <w:b/>
          <w:bCs/>
          <w:sz w:val="20"/>
          <w:szCs w:val="20"/>
        </w:rPr>
      </w:pPr>
      <w:r w:rsidRPr="00663192">
        <w:rPr>
          <w:rFonts w:cs="Arial"/>
          <w:noProof/>
          <w:sz w:val="20"/>
          <w:szCs w:val="20"/>
        </w:rPr>
        <w:lastRenderedPageBreak/>
        <w:drawing>
          <wp:anchor distT="0" distB="0" distL="114300" distR="114300" simplePos="0" relativeHeight="251659264" behindDoc="1" locked="0" layoutInCell="1" allowOverlap="1" wp14:anchorId="3BBB91DD" wp14:editId="25D7B071">
            <wp:simplePos x="0" y="0"/>
            <wp:positionH relativeFrom="column">
              <wp:posOffset>4199890</wp:posOffset>
            </wp:positionH>
            <wp:positionV relativeFrom="paragraph">
              <wp:posOffset>-77470</wp:posOffset>
            </wp:positionV>
            <wp:extent cx="2205990" cy="1489075"/>
            <wp:effectExtent l="0" t="0" r="3810" b="0"/>
            <wp:wrapTight wrapText="bothSides">
              <wp:wrapPolygon edited="0">
                <wp:start x="746" y="0"/>
                <wp:lineTo x="0" y="553"/>
                <wp:lineTo x="0" y="21001"/>
                <wp:lineTo x="746" y="21278"/>
                <wp:lineTo x="20705" y="21278"/>
                <wp:lineTo x="21451" y="21001"/>
                <wp:lineTo x="21451" y="553"/>
                <wp:lineTo x="20705" y="0"/>
                <wp:lineTo x="746" y="0"/>
              </wp:wrapPolygon>
            </wp:wrapTight>
            <wp:docPr id="7" name="Immagine 7" descr="Risultati immagini per erf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sultati immagini per erfou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05990" cy="14890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B859C5">
        <w:rPr>
          <w:rFonts w:asciiTheme="minorHAnsi" w:hAnsiTheme="minorHAnsi"/>
          <w:b/>
          <w:bCs/>
          <w:sz w:val="20"/>
          <w:szCs w:val="20"/>
        </w:rPr>
        <w:t>Programma</w:t>
      </w:r>
    </w:p>
    <w:p w:rsidR="00C4008C" w:rsidRPr="008F1D21" w:rsidRDefault="00C4008C" w:rsidP="00FD3595">
      <w:pPr>
        <w:pBdr>
          <w:bottom w:val="single" w:sz="18" w:space="1" w:color="00B0F0"/>
        </w:pBdr>
        <w:spacing w:after="0"/>
        <w:ind w:left="-270" w:right="-401"/>
        <w:rPr>
          <w:rFonts w:cs="Arial"/>
          <w:b/>
          <w:sz w:val="20"/>
          <w:szCs w:val="20"/>
        </w:rPr>
      </w:pPr>
      <w:r w:rsidRPr="008F1D21">
        <w:rPr>
          <w:rFonts w:cs="Arial"/>
          <w:b/>
          <w:sz w:val="20"/>
          <w:szCs w:val="20"/>
        </w:rPr>
        <w:t xml:space="preserve">Giorno 1 </w:t>
      </w:r>
      <w:proofErr w:type="spellStart"/>
      <w:r w:rsidR="00914FBA">
        <w:rPr>
          <w:rFonts w:cs="Arial"/>
          <w:sz w:val="20"/>
          <w:szCs w:val="20"/>
        </w:rPr>
        <w:t>Marrakesh</w:t>
      </w:r>
      <w:proofErr w:type="spellEnd"/>
    </w:p>
    <w:p w:rsidR="003C4CF8" w:rsidRPr="001931F6" w:rsidRDefault="0040392A" w:rsidP="00FD3595">
      <w:pPr>
        <w:spacing w:after="0"/>
        <w:ind w:right="-401"/>
      </w:pPr>
      <w:r>
        <w:rPr>
          <w:rFonts w:cs="Arial"/>
          <w:sz w:val="20"/>
          <w:szCs w:val="20"/>
        </w:rPr>
        <w:t xml:space="preserve">Arrivo presso aeroporto </w:t>
      </w:r>
      <w:proofErr w:type="spellStart"/>
      <w:r w:rsidR="00914FBA">
        <w:rPr>
          <w:rFonts w:cs="Arial"/>
          <w:sz w:val="20"/>
          <w:szCs w:val="20"/>
        </w:rPr>
        <w:t>Menara</w:t>
      </w:r>
      <w:proofErr w:type="spellEnd"/>
      <w:r>
        <w:rPr>
          <w:rFonts w:cs="Arial"/>
          <w:sz w:val="20"/>
          <w:szCs w:val="20"/>
        </w:rPr>
        <w:t xml:space="preserve"> e trasferimento in hotel. Per la durata del trasferimento in hotel breve riepilogo sul tour. </w:t>
      </w:r>
      <w:proofErr w:type="spellStart"/>
      <w:r>
        <w:rPr>
          <w:rFonts w:cs="Arial"/>
          <w:sz w:val="20"/>
          <w:szCs w:val="20"/>
        </w:rPr>
        <w:t>Check</w:t>
      </w:r>
      <w:proofErr w:type="spellEnd"/>
      <w:r>
        <w:rPr>
          <w:rFonts w:cs="Arial"/>
          <w:sz w:val="20"/>
          <w:szCs w:val="20"/>
        </w:rPr>
        <w:t xml:space="preserve"> in </w:t>
      </w:r>
      <w:r w:rsidR="00914FBA">
        <w:rPr>
          <w:rFonts w:cs="Arial"/>
          <w:sz w:val="20"/>
          <w:szCs w:val="20"/>
        </w:rPr>
        <w:t>nell’</w:t>
      </w:r>
      <w:r>
        <w:rPr>
          <w:rFonts w:cs="Arial"/>
          <w:sz w:val="20"/>
          <w:szCs w:val="20"/>
        </w:rPr>
        <w:t xml:space="preserve"> hotel scelto</w:t>
      </w:r>
      <w:r w:rsidR="00914FBA">
        <w:rPr>
          <w:rFonts w:cs="Arial"/>
          <w:sz w:val="20"/>
          <w:szCs w:val="20"/>
        </w:rPr>
        <w:t xml:space="preserve">. Sistemazione </w:t>
      </w:r>
      <w:r w:rsidR="001931F6">
        <w:rPr>
          <w:rFonts w:cs="Arial"/>
          <w:sz w:val="20"/>
          <w:szCs w:val="20"/>
        </w:rPr>
        <w:t>nella camera</w:t>
      </w:r>
      <w:r>
        <w:rPr>
          <w:rFonts w:cs="Arial"/>
          <w:sz w:val="20"/>
          <w:szCs w:val="20"/>
        </w:rPr>
        <w:t xml:space="preserve"> e cena</w:t>
      </w:r>
      <w:r w:rsidR="007E0410">
        <w:rPr>
          <w:rFonts w:cs="Arial"/>
          <w:sz w:val="20"/>
          <w:szCs w:val="20"/>
        </w:rPr>
        <w:t xml:space="preserve"> in hotel</w:t>
      </w:r>
      <w:r>
        <w:rPr>
          <w:rFonts w:cs="Arial"/>
          <w:sz w:val="20"/>
          <w:szCs w:val="20"/>
        </w:rPr>
        <w:t>.</w:t>
      </w:r>
      <w:r w:rsidR="001931F6" w:rsidRPr="001931F6">
        <w:t xml:space="preserve"> </w:t>
      </w:r>
    </w:p>
    <w:p w:rsidR="00C4008C" w:rsidRPr="008F1D21" w:rsidRDefault="00C4008C" w:rsidP="00FD3595">
      <w:pPr>
        <w:pBdr>
          <w:bottom w:val="single" w:sz="18" w:space="1" w:color="00B0F0"/>
        </w:pBdr>
        <w:spacing w:after="0"/>
        <w:ind w:left="-270" w:right="-401"/>
        <w:rPr>
          <w:rFonts w:cs="Arial"/>
          <w:b/>
          <w:sz w:val="20"/>
          <w:szCs w:val="20"/>
        </w:rPr>
      </w:pPr>
      <w:r w:rsidRPr="008F1D21">
        <w:rPr>
          <w:rFonts w:cs="Arial"/>
          <w:b/>
          <w:sz w:val="20"/>
          <w:szCs w:val="20"/>
        </w:rPr>
        <w:t xml:space="preserve">Giorno 2 </w:t>
      </w:r>
      <w:proofErr w:type="spellStart"/>
      <w:r w:rsidR="00914FBA">
        <w:rPr>
          <w:rFonts w:cs="Arial"/>
          <w:sz w:val="20"/>
          <w:szCs w:val="20"/>
        </w:rPr>
        <w:t>Marrakesh</w:t>
      </w:r>
      <w:proofErr w:type="spellEnd"/>
    </w:p>
    <w:p w:rsidR="00914FBA" w:rsidRPr="00914FBA" w:rsidRDefault="00914FBA" w:rsidP="00914FBA">
      <w:pPr>
        <w:tabs>
          <w:tab w:val="left" w:pos="4710"/>
        </w:tabs>
        <w:spacing w:after="0"/>
        <w:ind w:right="-401"/>
        <w:rPr>
          <w:rFonts w:cs="Arial"/>
          <w:sz w:val="20"/>
          <w:szCs w:val="20"/>
        </w:rPr>
      </w:pPr>
      <w:r w:rsidRPr="00914FBA">
        <w:rPr>
          <w:rFonts w:cs="Arial"/>
          <w:sz w:val="20"/>
          <w:szCs w:val="20"/>
        </w:rPr>
        <w:t xml:space="preserve">Dedichiamo l’intera giornata alla visita di </w:t>
      </w:r>
      <w:proofErr w:type="spellStart"/>
      <w:r w:rsidRPr="00914FBA">
        <w:rPr>
          <w:rFonts w:cs="Arial"/>
          <w:sz w:val="20"/>
          <w:szCs w:val="20"/>
        </w:rPr>
        <w:t>Marrakesh</w:t>
      </w:r>
      <w:proofErr w:type="spellEnd"/>
      <w:r w:rsidRPr="00914FBA">
        <w:rPr>
          <w:rFonts w:cs="Arial"/>
          <w:sz w:val="20"/>
          <w:szCs w:val="20"/>
        </w:rPr>
        <w:t xml:space="preserve">, la seconda città imperiale più antica, conosciuta anche con il nome di Perla del Sud. La città fu fondata dagli Almoravidi alla fine dell’XI sec. Il tour include la visita dei Giardini </w:t>
      </w:r>
      <w:proofErr w:type="spellStart"/>
      <w:r w:rsidRPr="00914FBA">
        <w:rPr>
          <w:rFonts w:cs="Arial"/>
          <w:sz w:val="20"/>
          <w:szCs w:val="20"/>
        </w:rPr>
        <w:t>Menara</w:t>
      </w:r>
      <w:proofErr w:type="spellEnd"/>
      <w:r w:rsidRPr="00914FBA">
        <w:rPr>
          <w:rFonts w:cs="Arial"/>
          <w:sz w:val="20"/>
          <w:szCs w:val="20"/>
        </w:rPr>
        <w:t xml:space="preserve">, le Tombe Sadiane, il palazzo </w:t>
      </w:r>
      <w:proofErr w:type="spellStart"/>
      <w:r w:rsidRPr="00914FBA">
        <w:rPr>
          <w:rFonts w:cs="Arial"/>
          <w:sz w:val="20"/>
          <w:szCs w:val="20"/>
        </w:rPr>
        <w:t>Bahiae</w:t>
      </w:r>
      <w:proofErr w:type="spellEnd"/>
      <w:r w:rsidRPr="00914FBA">
        <w:rPr>
          <w:rFonts w:cs="Arial"/>
          <w:sz w:val="20"/>
          <w:szCs w:val="20"/>
        </w:rPr>
        <w:t xml:space="preserve"> </w:t>
      </w:r>
      <w:proofErr w:type="spellStart"/>
      <w:r w:rsidRPr="00914FBA">
        <w:rPr>
          <w:rFonts w:cs="Arial"/>
          <w:sz w:val="20"/>
          <w:szCs w:val="20"/>
        </w:rPr>
        <w:t>Koutoubia</w:t>
      </w:r>
      <w:proofErr w:type="spellEnd"/>
      <w:r w:rsidRPr="00914FBA">
        <w:rPr>
          <w:rFonts w:cs="Arial"/>
          <w:sz w:val="20"/>
          <w:szCs w:val="20"/>
        </w:rPr>
        <w:t>.</w:t>
      </w:r>
      <w:r>
        <w:rPr>
          <w:rFonts w:cs="Arial"/>
          <w:sz w:val="20"/>
          <w:szCs w:val="20"/>
        </w:rPr>
        <w:t xml:space="preserve"> </w:t>
      </w:r>
      <w:r w:rsidRPr="00914FBA">
        <w:rPr>
          <w:rFonts w:cs="Arial"/>
          <w:sz w:val="20"/>
          <w:szCs w:val="20"/>
        </w:rPr>
        <w:t>Pranzo in hotel.</w:t>
      </w:r>
      <w:r>
        <w:rPr>
          <w:rFonts w:cs="Arial"/>
          <w:sz w:val="20"/>
          <w:szCs w:val="20"/>
        </w:rPr>
        <w:t xml:space="preserve"> </w:t>
      </w:r>
      <w:r w:rsidRPr="00914FBA">
        <w:rPr>
          <w:rFonts w:cs="Arial"/>
          <w:sz w:val="20"/>
          <w:szCs w:val="20"/>
        </w:rPr>
        <w:t xml:space="preserve">Nel pomeriggio visita dei </w:t>
      </w:r>
      <w:proofErr w:type="spellStart"/>
      <w:r w:rsidRPr="00914FBA">
        <w:rPr>
          <w:rFonts w:cs="Arial"/>
          <w:sz w:val="20"/>
          <w:szCs w:val="20"/>
        </w:rPr>
        <w:t>souk</w:t>
      </w:r>
      <w:proofErr w:type="spellEnd"/>
      <w:r w:rsidRPr="00914FBA">
        <w:rPr>
          <w:rFonts w:cs="Arial"/>
          <w:sz w:val="20"/>
          <w:szCs w:val="20"/>
        </w:rPr>
        <w:t xml:space="preserve"> e dei quartieri artigiani che offrono una varietà di merci e la famosa piazza </w:t>
      </w:r>
      <w:proofErr w:type="spellStart"/>
      <w:r w:rsidRPr="00914FBA">
        <w:rPr>
          <w:rFonts w:cs="Arial"/>
          <w:sz w:val="20"/>
          <w:szCs w:val="20"/>
        </w:rPr>
        <w:t>Djemaa</w:t>
      </w:r>
      <w:proofErr w:type="spellEnd"/>
      <w:r w:rsidRPr="00914FBA">
        <w:rPr>
          <w:rFonts w:cs="Arial"/>
          <w:sz w:val="20"/>
          <w:szCs w:val="20"/>
        </w:rPr>
        <w:t xml:space="preserve"> </w:t>
      </w:r>
      <w:proofErr w:type="spellStart"/>
      <w:r w:rsidRPr="00914FBA">
        <w:rPr>
          <w:rFonts w:cs="Arial"/>
          <w:sz w:val="20"/>
          <w:szCs w:val="20"/>
        </w:rPr>
        <w:t>El</w:t>
      </w:r>
      <w:proofErr w:type="spellEnd"/>
      <w:r w:rsidRPr="00914FBA">
        <w:rPr>
          <w:rFonts w:cs="Arial"/>
          <w:sz w:val="20"/>
          <w:szCs w:val="20"/>
        </w:rPr>
        <w:t xml:space="preserve"> </w:t>
      </w:r>
      <w:proofErr w:type="spellStart"/>
      <w:r w:rsidRPr="00914FBA">
        <w:rPr>
          <w:rFonts w:cs="Arial"/>
          <w:sz w:val="20"/>
          <w:szCs w:val="20"/>
        </w:rPr>
        <w:t>Fna</w:t>
      </w:r>
      <w:proofErr w:type="spellEnd"/>
      <w:r w:rsidRPr="00914FBA">
        <w:rPr>
          <w:rFonts w:cs="Arial"/>
          <w:sz w:val="20"/>
          <w:szCs w:val="20"/>
        </w:rPr>
        <w:t xml:space="preserve"> con il suo perenne divertimento.</w:t>
      </w:r>
      <w:r>
        <w:rPr>
          <w:rFonts w:cs="Arial"/>
          <w:sz w:val="20"/>
          <w:szCs w:val="20"/>
        </w:rPr>
        <w:t xml:space="preserve"> </w:t>
      </w:r>
      <w:r w:rsidRPr="00914FBA">
        <w:rPr>
          <w:rFonts w:cs="Arial"/>
          <w:sz w:val="20"/>
          <w:szCs w:val="20"/>
        </w:rPr>
        <w:t>Cena Fantasia con spettacolo facoltativa.</w:t>
      </w:r>
    </w:p>
    <w:p w:rsidR="003C4CF8" w:rsidRPr="00FB3E2D" w:rsidRDefault="00914FBA" w:rsidP="00FD3595">
      <w:pPr>
        <w:tabs>
          <w:tab w:val="left" w:pos="4710"/>
        </w:tabs>
        <w:spacing w:after="0"/>
        <w:ind w:right="-401"/>
        <w:rPr>
          <w:rFonts w:cs="Arial"/>
          <w:sz w:val="20"/>
          <w:szCs w:val="20"/>
        </w:rPr>
      </w:pPr>
      <w:r w:rsidRPr="00914FBA">
        <w:rPr>
          <w:rFonts w:cs="Arial"/>
          <w:sz w:val="20"/>
          <w:szCs w:val="20"/>
        </w:rPr>
        <w:t>Pernottamento in hotel.</w:t>
      </w:r>
    </w:p>
    <w:p w:rsidR="00C4008C" w:rsidRPr="008F1D21" w:rsidRDefault="00C4008C" w:rsidP="00FD3595">
      <w:pPr>
        <w:pBdr>
          <w:bottom w:val="single" w:sz="18" w:space="1" w:color="00B0F0"/>
        </w:pBdr>
        <w:spacing w:after="0"/>
        <w:ind w:left="-270" w:right="-401"/>
        <w:rPr>
          <w:rFonts w:cs="Arial"/>
          <w:b/>
          <w:sz w:val="20"/>
          <w:szCs w:val="20"/>
        </w:rPr>
      </w:pPr>
      <w:r w:rsidRPr="008F1D21">
        <w:rPr>
          <w:rFonts w:cs="Arial"/>
          <w:b/>
          <w:sz w:val="20"/>
          <w:szCs w:val="20"/>
        </w:rPr>
        <w:t xml:space="preserve">Giorno 3 </w:t>
      </w:r>
      <w:proofErr w:type="spellStart"/>
      <w:r w:rsidR="00914FBA">
        <w:rPr>
          <w:rFonts w:cs="Arial"/>
          <w:sz w:val="20"/>
          <w:szCs w:val="20"/>
        </w:rPr>
        <w:t>Marrakesh</w:t>
      </w:r>
      <w:proofErr w:type="spellEnd"/>
      <w:r w:rsidR="00914FBA">
        <w:rPr>
          <w:rFonts w:cs="Arial"/>
          <w:sz w:val="20"/>
          <w:szCs w:val="20"/>
        </w:rPr>
        <w:t xml:space="preserve"> / </w:t>
      </w:r>
      <w:proofErr w:type="spellStart"/>
      <w:r w:rsidR="00914FBA">
        <w:rPr>
          <w:rFonts w:cs="Arial"/>
          <w:sz w:val="20"/>
          <w:szCs w:val="20"/>
        </w:rPr>
        <w:t>Ouarzazate</w:t>
      </w:r>
      <w:proofErr w:type="spellEnd"/>
      <w:r w:rsidR="00914FBA">
        <w:rPr>
          <w:rFonts w:cs="Arial"/>
          <w:sz w:val="20"/>
          <w:szCs w:val="20"/>
        </w:rPr>
        <w:t xml:space="preserve"> / </w:t>
      </w:r>
      <w:proofErr w:type="spellStart"/>
      <w:r w:rsidR="00914FBA">
        <w:rPr>
          <w:rFonts w:cs="Arial"/>
          <w:sz w:val="20"/>
          <w:szCs w:val="20"/>
        </w:rPr>
        <w:t>Zagora</w:t>
      </w:r>
      <w:proofErr w:type="spellEnd"/>
    </w:p>
    <w:p w:rsidR="008F1D21" w:rsidRPr="008F1D21" w:rsidRDefault="00E35F8D" w:rsidP="00FD3595">
      <w:pPr>
        <w:tabs>
          <w:tab w:val="left" w:pos="6960"/>
        </w:tabs>
        <w:spacing w:after="0"/>
        <w:rPr>
          <w:rFonts w:cs="Arial"/>
          <w:noProof/>
          <w:sz w:val="20"/>
          <w:szCs w:val="20"/>
          <w:lang w:eastAsia="it-IT"/>
        </w:rPr>
      </w:pPr>
      <w:r>
        <w:rPr>
          <w:rFonts w:cs="Arial"/>
          <w:noProof/>
          <w:sz w:val="20"/>
          <w:szCs w:val="20"/>
          <w:lang w:eastAsia="it-IT"/>
        </w:rPr>
        <w:t>Prima c</w:t>
      </w:r>
      <w:r w:rsidR="00914FBA" w:rsidRPr="00914FBA">
        <w:rPr>
          <w:rFonts w:cs="Arial"/>
          <w:noProof/>
          <w:sz w:val="20"/>
          <w:szCs w:val="20"/>
          <w:lang w:eastAsia="it-IT"/>
        </w:rPr>
        <w:t>olazione</w:t>
      </w:r>
      <w:r>
        <w:rPr>
          <w:rFonts w:cs="Arial"/>
          <w:noProof/>
          <w:sz w:val="20"/>
          <w:szCs w:val="20"/>
          <w:lang w:eastAsia="it-IT"/>
        </w:rPr>
        <w:t xml:space="preserve"> in hotel e partenza</w:t>
      </w:r>
      <w:r w:rsidR="00914FBA" w:rsidRPr="00914FBA">
        <w:rPr>
          <w:rFonts w:cs="Arial"/>
          <w:noProof/>
          <w:sz w:val="20"/>
          <w:szCs w:val="20"/>
          <w:lang w:eastAsia="it-IT"/>
        </w:rPr>
        <w:t xml:space="preserve"> alla volta di Ourzazate attraverso le alte montagne Atlas attraversando il passo di Tizin’ Tichka che ha un’altitudine pari a 2260m.</w:t>
      </w:r>
      <w:r>
        <w:rPr>
          <w:rFonts w:cs="Arial"/>
          <w:noProof/>
          <w:sz w:val="20"/>
          <w:szCs w:val="20"/>
          <w:lang w:eastAsia="it-IT"/>
        </w:rPr>
        <w:t xml:space="preserve"> </w:t>
      </w:r>
      <w:r w:rsidR="00914FBA" w:rsidRPr="00914FBA">
        <w:rPr>
          <w:rFonts w:cs="Arial"/>
          <w:noProof/>
          <w:sz w:val="20"/>
          <w:szCs w:val="20"/>
          <w:lang w:eastAsia="it-IT"/>
        </w:rPr>
        <w:t>Pranzo facoltativo a Ourzazate e proseguiamo in direzione di Zagora attraverso le montagne Anti – Atlas, la Draa valley con le sue numerose palme e Kasbah.</w:t>
      </w:r>
      <w:r>
        <w:rPr>
          <w:rFonts w:cs="Arial"/>
          <w:noProof/>
          <w:sz w:val="20"/>
          <w:szCs w:val="20"/>
          <w:lang w:eastAsia="it-IT"/>
        </w:rPr>
        <w:t xml:space="preserve"> </w:t>
      </w:r>
      <w:r w:rsidR="00914FBA" w:rsidRPr="00914FBA">
        <w:rPr>
          <w:rFonts w:cs="Arial"/>
          <w:noProof/>
          <w:sz w:val="20"/>
          <w:szCs w:val="20"/>
          <w:lang w:eastAsia="it-IT"/>
        </w:rPr>
        <w:t>Cena e pernottamento in Hotel.</w:t>
      </w:r>
    </w:p>
    <w:p w:rsidR="00C4008C" w:rsidRPr="008F1D21" w:rsidRDefault="00C4008C" w:rsidP="00FD3595">
      <w:pPr>
        <w:pBdr>
          <w:bottom w:val="single" w:sz="18" w:space="1" w:color="00B0F0"/>
        </w:pBdr>
        <w:spacing w:after="0"/>
        <w:ind w:left="-270" w:right="-401"/>
        <w:rPr>
          <w:rFonts w:cs="Arial"/>
          <w:b/>
          <w:sz w:val="20"/>
          <w:szCs w:val="20"/>
        </w:rPr>
      </w:pPr>
      <w:r w:rsidRPr="008F1D21">
        <w:rPr>
          <w:rFonts w:cs="Arial"/>
          <w:b/>
          <w:sz w:val="20"/>
          <w:szCs w:val="20"/>
        </w:rPr>
        <w:t xml:space="preserve">Giorno 4 </w:t>
      </w:r>
      <w:proofErr w:type="spellStart"/>
      <w:r w:rsidR="00E35F8D">
        <w:rPr>
          <w:rFonts w:cs="Arial"/>
          <w:sz w:val="20"/>
          <w:szCs w:val="20"/>
        </w:rPr>
        <w:t>Zagora</w:t>
      </w:r>
      <w:proofErr w:type="spellEnd"/>
      <w:r w:rsidR="00E35F8D">
        <w:rPr>
          <w:rFonts w:cs="Arial"/>
          <w:sz w:val="20"/>
          <w:szCs w:val="20"/>
        </w:rPr>
        <w:t xml:space="preserve"> / </w:t>
      </w:r>
      <w:proofErr w:type="spellStart"/>
      <w:r w:rsidR="00E35F8D">
        <w:rPr>
          <w:rFonts w:cs="Arial"/>
          <w:sz w:val="20"/>
          <w:szCs w:val="20"/>
        </w:rPr>
        <w:t>Erfoud</w:t>
      </w:r>
      <w:proofErr w:type="spellEnd"/>
    </w:p>
    <w:p w:rsidR="00AC4D69" w:rsidRPr="00FB3E2D" w:rsidRDefault="00AC4D69" w:rsidP="00FD3595">
      <w:pPr>
        <w:tabs>
          <w:tab w:val="left" w:pos="6960"/>
        </w:tabs>
        <w:spacing w:after="0"/>
        <w:rPr>
          <w:rFonts w:cs="Calibri"/>
          <w:sz w:val="20"/>
          <w:szCs w:val="20"/>
        </w:rPr>
      </w:pPr>
      <w:r w:rsidRPr="00AC4D69">
        <w:rPr>
          <w:rFonts w:cs="Calibri"/>
          <w:sz w:val="20"/>
          <w:szCs w:val="20"/>
        </w:rPr>
        <w:t xml:space="preserve">Prima colazione </w:t>
      </w:r>
      <w:r w:rsidR="00FC362E">
        <w:rPr>
          <w:rFonts w:cs="Calibri"/>
          <w:sz w:val="20"/>
          <w:szCs w:val="20"/>
        </w:rPr>
        <w:t>in hotel. E</w:t>
      </w:r>
      <w:r w:rsidR="00FC362E" w:rsidRPr="00FC362E">
        <w:rPr>
          <w:rFonts w:cs="Calibri"/>
          <w:sz w:val="20"/>
          <w:szCs w:val="20"/>
        </w:rPr>
        <w:t xml:space="preserve">scursione a </w:t>
      </w:r>
      <w:proofErr w:type="spellStart"/>
      <w:r w:rsidR="00FC362E" w:rsidRPr="00FC362E">
        <w:rPr>
          <w:rFonts w:cs="Calibri"/>
          <w:sz w:val="20"/>
          <w:szCs w:val="20"/>
        </w:rPr>
        <w:t>Tamegroute</w:t>
      </w:r>
      <w:proofErr w:type="spellEnd"/>
      <w:r w:rsidR="00FC362E" w:rsidRPr="00FC362E">
        <w:rPr>
          <w:rFonts w:cs="Calibri"/>
          <w:sz w:val="20"/>
          <w:szCs w:val="20"/>
        </w:rPr>
        <w:t xml:space="preserve">, visita della famosa libreria con i suoi antichi libri e documenti datati XII sec. Proseguiamo per </w:t>
      </w:r>
      <w:proofErr w:type="spellStart"/>
      <w:r w:rsidR="00FC362E" w:rsidRPr="00FC362E">
        <w:rPr>
          <w:rFonts w:cs="Calibri"/>
          <w:sz w:val="20"/>
          <w:szCs w:val="20"/>
        </w:rPr>
        <w:t>Erfoud</w:t>
      </w:r>
      <w:proofErr w:type="spellEnd"/>
      <w:r w:rsidR="00FC362E" w:rsidRPr="00FC362E">
        <w:rPr>
          <w:rFonts w:cs="Calibri"/>
          <w:sz w:val="20"/>
          <w:szCs w:val="20"/>
        </w:rPr>
        <w:t xml:space="preserve"> imboccando la nuova strada che conduce attraverso </w:t>
      </w:r>
      <w:proofErr w:type="spellStart"/>
      <w:r w:rsidR="00FC362E" w:rsidRPr="00FC362E">
        <w:rPr>
          <w:rFonts w:cs="Calibri"/>
          <w:sz w:val="20"/>
          <w:szCs w:val="20"/>
        </w:rPr>
        <w:t>Tansikht</w:t>
      </w:r>
      <w:proofErr w:type="spellEnd"/>
      <w:r w:rsidR="00FC362E" w:rsidRPr="00FC362E">
        <w:rPr>
          <w:rFonts w:cs="Calibri"/>
          <w:sz w:val="20"/>
          <w:szCs w:val="20"/>
        </w:rPr>
        <w:t xml:space="preserve"> e </w:t>
      </w:r>
      <w:proofErr w:type="spellStart"/>
      <w:r w:rsidR="00FC362E" w:rsidRPr="00FC362E">
        <w:rPr>
          <w:rFonts w:cs="Calibri"/>
          <w:sz w:val="20"/>
          <w:szCs w:val="20"/>
        </w:rPr>
        <w:t>Knob</w:t>
      </w:r>
      <w:proofErr w:type="spellEnd"/>
      <w:r w:rsidR="00FC362E" w:rsidRPr="00FC362E">
        <w:rPr>
          <w:rFonts w:cs="Calibri"/>
          <w:sz w:val="20"/>
          <w:szCs w:val="20"/>
        </w:rPr>
        <w:t xml:space="preserve"> guidando lungo splendidi scenari del deserto </w:t>
      </w:r>
      <w:proofErr w:type="spellStart"/>
      <w:r w:rsidR="00FC362E" w:rsidRPr="00FC362E">
        <w:rPr>
          <w:rFonts w:cs="Calibri"/>
          <w:sz w:val="20"/>
          <w:szCs w:val="20"/>
        </w:rPr>
        <w:t>pre</w:t>
      </w:r>
      <w:proofErr w:type="spellEnd"/>
      <w:r w:rsidR="00FC362E" w:rsidRPr="00FC362E">
        <w:rPr>
          <w:rFonts w:cs="Calibri"/>
          <w:sz w:val="20"/>
          <w:szCs w:val="20"/>
        </w:rPr>
        <w:t xml:space="preserve"> – sahariano con abitazioni berbere.</w:t>
      </w:r>
      <w:r w:rsidR="00FC362E">
        <w:rPr>
          <w:rFonts w:cs="Calibri"/>
          <w:sz w:val="20"/>
          <w:szCs w:val="20"/>
        </w:rPr>
        <w:t xml:space="preserve"> </w:t>
      </w:r>
      <w:r w:rsidR="00FC362E" w:rsidRPr="00FC362E">
        <w:rPr>
          <w:rFonts w:cs="Calibri"/>
          <w:sz w:val="20"/>
          <w:szCs w:val="20"/>
        </w:rPr>
        <w:t xml:space="preserve">Sosta al piccolo villaggio berbero di </w:t>
      </w:r>
      <w:proofErr w:type="spellStart"/>
      <w:r w:rsidR="00FC362E" w:rsidRPr="00FC362E">
        <w:rPr>
          <w:rFonts w:cs="Calibri"/>
          <w:sz w:val="20"/>
          <w:szCs w:val="20"/>
        </w:rPr>
        <w:t>Tazzarine</w:t>
      </w:r>
      <w:proofErr w:type="spellEnd"/>
      <w:r w:rsidR="00FC362E" w:rsidRPr="00FC362E">
        <w:rPr>
          <w:rFonts w:cs="Calibri"/>
          <w:sz w:val="20"/>
          <w:szCs w:val="20"/>
        </w:rPr>
        <w:t xml:space="preserve"> e pranzo facoltativo.</w:t>
      </w:r>
      <w:r w:rsidR="00FC362E">
        <w:rPr>
          <w:rFonts w:cs="Calibri"/>
          <w:sz w:val="20"/>
          <w:szCs w:val="20"/>
        </w:rPr>
        <w:t xml:space="preserve"> </w:t>
      </w:r>
      <w:r w:rsidR="00FC362E" w:rsidRPr="00FC362E">
        <w:rPr>
          <w:rFonts w:cs="Calibri"/>
          <w:sz w:val="20"/>
          <w:szCs w:val="20"/>
        </w:rPr>
        <w:t xml:space="preserve">Nel pomeriggio </w:t>
      </w:r>
      <w:r w:rsidR="00FC362E">
        <w:rPr>
          <w:rFonts w:cs="Calibri"/>
          <w:sz w:val="20"/>
          <w:szCs w:val="20"/>
        </w:rPr>
        <w:t>si prosegue</w:t>
      </w:r>
      <w:r w:rsidR="00FC362E" w:rsidRPr="00FC362E">
        <w:rPr>
          <w:rFonts w:cs="Calibri"/>
          <w:sz w:val="20"/>
          <w:szCs w:val="20"/>
        </w:rPr>
        <w:t xml:space="preserve"> per </w:t>
      </w:r>
      <w:proofErr w:type="spellStart"/>
      <w:r w:rsidR="00FC362E" w:rsidRPr="00FC362E">
        <w:rPr>
          <w:rFonts w:cs="Calibri"/>
          <w:sz w:val="20"/>
          <w:szCs w:val="20"/>
        </w:rPr>
        <w:t>Erfoud</w:t>
      </w:r>
      <w:proofErr w:type="spellEnd"/>
      <w:r w:rsidR="00FC362E" w:rsidRPr="00FC362E">
        <w:rPr>
          <w:rFonts w:cs="Calibri"/>
          <w:sz w:val="20"/>
          <w:szCs w:val="20"/>
        </w:rPr>
        <w:t xml:space="preserve"> passando per i villaggi di </w:t>
      </w:r>
      <w:proofErr w:type="spellStart"/>
      <w:r w:rsidR="00FC362E" w:rsidRPr="00FC362E">
        <w:rPr>
          <w:rFonts w:cs="Calibri"/>
          <w:sz w:val="20"/>
          <w:szCs w:val="20"/>
        </w:rPr>
        <w:t>Alnif</w:t>
      </w:r>
      <w:proofErr w:type="spellEnd"/>
      <w:r w:rsidR="00FC362E" w:rsidRPr="00FC362E">
        <w:rPr>
          <w:rFonts w:cs="Calibri"/>
          <w:sz w:val="20"/>
          <w:szCs w:val="20"/>
        </w:rPr>
        <w:t xml:space="preserve"> e </w:t>
      </w:r>
      <w:proofErr w:type="spellStart"/>
      <w:r w:rsidR="00FC362E" w:rsidRPr="00FC362E">
        <w:rPr>
          <w:rFonts w:cs="Calibri"/>
          <w:sz w:val="20"/>
          <w:szCs w:val="20"/>
        </w:rPr>
        <w:t>Rissani</w:t>
      </w:r>
      <w:proofErr w:type="spellEnd"/>
      <w:r w:rsidR="00FC362E" w:rsidRPr="00FC362E">
        <w:rPr>
          <w:rFonts w:cs="Calibri"/>
          <w:sz w:val="20"/>
          <w:szCs w:val="20"/>
        </w:rPr>
        <w:t xml:space="preserve">, città natale della dinastia </w:t>
      </w:r>
      <w:proofErr w:type="spellStart"/>
      <w:r w:rsidR="00FC362E" w:rsidRPr="00FC362E">
        <w:rPr>
          <w:rFonts w:cs="Calibri"/>
          <w:sz w:val="20"/>
          <w:szCs w:val="20"/>
        </w:rPr>
        <w:t>Alaouites</w:t>
      </w:r>
      <w:proofErr w:type="spellEnd"/>
      <w:r w:rsidR="00FC362E" w:rsidRPr="00FC362E">
        <w:rPr>
          <w:rFonts w:cs="Calibri"/>
          <w:sz w:val="20"/>
          <w:szCs w:val="20"/>
        </w:rPr>
        <w:t>.</w:t>
      </w:r>
      <w:r w:rsidR="00FC362E">
        <w:rPr>
          <w:rFonts w:cs="Calibri"/>
          <w:sz w:val="20"/>
          <w:szCs w:val="20"/>
        </w:rPr>
        <w:t xml:space="preserve"> </w:t>
      </w:r>
      <w:r w:rsidR="00FC362E" w:rsidRPr="00FC362E">
        <w:rPr>
          <w:rFonts w:cs="Calibri"/>
          <w:sz w:val="20"/>
          <w:szCs w:val="20"/>
        </w:rPr>
        <w:t>Cena e pernottamento in hotel.</w:t>
      </w:r>
    </w:p>
    <w:p w:rsidR="00C4008C" w:rsidRPr="008F1D21" w:rsidRDefault="00C4008C" w:rsidP="00FD3595">
      <w:pPr>
        <w:pBdr>
          <w:bottom w:val="single" w:sz="18" w:space="1" w:color="00B0F0"/>
        </w:pBdr>
        <w:spacing w:after="0"/>
        <w:ind w:left="-270" w:right="-401"/>
        <w:rPr>
          <w:rFonts w:cs="Arial"/>
          <w:b/>
          <w:sz w:val="20"/>
          <w:szCs w:val="20"/>
        </w:rPr>
      </w:pPr>
      <w:r w:rsidRPr="008F1D21">
        <w:rPr>
          <w:rFonts w:cs="Arial"/>
          <w:b/>
          <w:sz w:val="20"/>
          <w:szCs w:val="20"/>
        </w:rPr>
        <w:t xml:space="preserve">Giorno 5 </w:t>
      </w:r>
      <w:proofErr w:type="spellStart"/>
      <w:r w:rsidR="00FC362E">
        <w:rPr>
          <w:rFonts w:cs="Arial"/>
          <w:sz w:val="20"/>
          <w:szCs w:val="20"/>
        </w:rPr>
        <w:t>Erfoud</w:t>
      </w:r>
      <w:proofErr w:type="spellEnd"/>
      <w:r w:rsidR="00FC362E">
        <w:rPr>
          <w:rFonts w:cs="Arial"/>
          <w:sz w:val="20"/>
          <w:szCs w:val="20"/>
        </w:rPr>
        <w:t xml:space="preserve"> / </w:t>
      </w:r>
      <w:proofErr w:type="spellStart"/>
      <w:r w:rsidR="00FC362E">
        <w:rPr>
          <w:rFonts w:cs="Arial"/>
          <w:sz w:val="20"/>
          <w:szCs w:val="20"/>
        </w:rPr>
        <w:t>Tinghir</w:t>
      </w:r>
      <w:proofErr w:type="spellEnd"/>
    </w:p>
    <w:p w:rsidR="00D45CC6" w:rsidRPr="00FB3E2D" w:rsidRDefault="00FC362E" w:rsidP="00FB3E2D">
      <w:pPr>
        <w:tabs>
          <w:tab w:val="left" w:pos="6960"/>
        </w:tabs>
        <w:spacing w:after="0"/>
        <w:rPr>
          <w:rFonts w:cs="Calibri"/>
          <w:sz w:val="20"/>
          <w:szCs w:val="20"/>
        </w:rPr>
      </w:pPr>
      <w:r w:rsidRPr="00FC362E">
        <w:rPr>
          <w:rFonts w:cs="Calibri"/>
          <w:sz w:val="20"/>
          <w:szCs w:val="20"/>
        </w:rPr>
        <w:t xml:space="preserve">Escursione al mattino presto in jeep per vedere il sorgere del sole sulle dune di </w:t>
      </w:r>
      <w:proofErr w:type="spellStart"/>
      <w:r w:rsidRPr="00FC362E">
        <w:rPr>
          <w:rFonts w:cs="Calibri"/>
          <w:sz w:val="20"/>
          <w:szCs w:val="20"/>
        </w:rPr>
        <w:t>Merzouga</w:t>
      </w:r>
      <w:proofErr w:type="spellEnd"/>
      <w:r w:rsidRPr="00FC362E">
        <w:rPr>
          <w:rFonts w:cs="Calibri"/>
          <w:sz w:val="20"/>
          <w:szCs w:val="20"/>
        </w:rPr>
        <w:t xml:space="preserve">. Ritorno in hotel per la colazione e continuiamo con la visita dell’oasi di </w:t>
      </w:r>
      <w:proofErr w:type="spellStart"/>
      <w:r w:rsidRPr="00FC362E">
        <w:rPr>
          <w:rFonts w:cs="Calibri"/>
          <w:sz w:val="20"/>
          <w:szCs w:val="20"/>
        </w:rPr>
        <w:t>Tinghir</w:t>
      </w:r>
      <w:proofErr w:type="spellEnd"/>
      <w:r w:rsidRPr="00FC362E">
        <w:rPr>
          <w:rFonts w:cs="Calibri"/>
          <w:sz w:val="20"/>
          <w:szCs w:val="20"/>
        </w:rPr>
        <w:t xml:space="preserve">, famosa per i suoi magnifici canyon </w:t>
      </w:r>
      <w:proofErr w:type="spellStart"/>
      <w:r w:rsidRPr="00FC362E">
        <w:rPr>
          <w:rFonts w:cs="Calibri"/>
          <w:sz w:val="20"/>
          <w:szCs w:val="20"/>
        </w:rPr>
        <w:t>Todgha</w:t>
      </w:r>
      <w:proofErr w:type="spellEnd"/>
      <w:r w:rsidRPr="00FC362E">
        <w:rPr>
          <w:rFonts w:cs="Calibri"/>
          <w:sz w:val="20"/>
          <w:szCs w:val="20"/>
        </w:rPr>
        <w:t xml:space="preserve"> con rocce che </w:t>
      </w:r>
      <w:proofErr w:type="spellStart"/>
      <w:r w:rsidRPr="00FC362E">
        <w:rPr>
          <w:rFonts w:cs="Calibri"/>
          <w:sz w:val="20"/>
          <w:szCs w:val="20"/>
        </w:rPr>
        <w:t>raggiuncono</w:t>
      </w:r>
      <w:proofErr w:type="spellEnd"/>
      <w:r w:rsidRPr="00FC362E">
        <w:rPr>
          <w:rFonts w:cs="Calibri"/>
          <w:sz w:val="20"/>
          <w:szCs w:val="20"/>
        </w:rPr>
        <w:t xml:space="preserve"> l’altitudine di 250m. Pranzo facoltativo in un ristorante locale situato ai piedi dei canyon e dopo la visita riprendiamo l’auto in direzione </w:t>
      </w:r>
      <w:proofErr w:type="spellStart"/>
      <w:r w:rsidRPr="00FC362E">
        <w:rPr>
          <w:rFonts w:cs="Calibri"/>
          <w:sz w:val="20"/>
          <w:szCs w:val="20"/>
        </w:rPr>
        <w:t>Tinghir.Cena</w:t>
      </w:r>
      <w:proofErr w:type="spellEnd"/>
      <w:r w:rsidRPr="00FC362E">
        <w:rPr>
          <w:rFonts w:cs="Calibri"/>
          <w:sz w:val="20"/>
          <w:szCs w:val="20"/>
        </w:rPr>
        <w:t xml:space="preserve"> e pernottamento in hotel.</w:t>
      </w:r>
    </w:p>
    <w:p w:rsidR="00FC362E" w:rsidRPr="008F1D21" w:rsidRDefault="00FC362E" w:rsidP="00FC362E">
      <w:pPr>
        <w:pBdr>
          <w:bottom w:val="single" w:sz="18" w:space="1" w:color="00B0F0"/>
        </w:pBdr>
        <w:spacing w:after="0"/>
        <w:ind w:left="-270" w:right="-401"/>
        <w:rPr>
          <w:rFonts w:cs="Arial"/>
          <w:b/>
          <w:sz w:val="20"/>
          <w:szCs w:val="20"/>
        </w:rPr>
      </w:pPr>
      <w:r w:rsidRPr="008F1D21">
        <w:rPr>
          <w:rFonts w:cs="Arial"/>
          <w:b/>
          <w:sz w:val="20"/>
          <w:szCs w:val="20"/>
        </w:rPr>
        <w:t xml:space="preserve">Giorno </w:t>
      </w:r>
      <w:r>
        <w:rPr>
          <w:rFonts w:cs="Arial"/>
          <w:b/>
          <w:sz w:val="20"/>
          <w:szCs w:val="20"/>
        </w:rPr>
        <w:t>6</w:t>
      </w:r>
      <w:r w:rsidRPr="008F1D21">
        <w:rPr>
          <w:rFonts w:cs="Arial"/>
          <w:b/>
          <w:sz w:val="20"/>
          <w:szCs w:val="20"/>
        </w:rPr>
        <w:t xml:space="preserve"> </w:t>
      </w:r>
      <w:proofErr w:type="spellStart"/>
      <w:r>
        <w:rPr>
          <w:rFonts w:cs="Arial"/>
          <w:sz w:val="20"/>
          <w:szCs w:val="20"/>
        </w:rPr>
        <w:t>Tinghir</w:t>
      </w:r>
      <w:proofErr w:type="spellEnd"/>
      <w:r>
        <w:rPr>
          <w:rFonts w:cs="Arial"/>
          <w:sz w:val="20"/>
          <w:szCs w:val="20"/>
        </w:rPr>
        <w:t xml:space="preserve"> / </w:t>
      </w:r>
      <w:proofErr w:type="spellStart"/>
      <w:r>
        <w:rPr>
          <w:rFonts w:cs="Arial"/>
          <w:sz w:val="20"/>
          <w:szCs w:val="20"/>
        </w:rPr>
        <w:t>Boumalne</w:t>
      </w:r>
      <w:proofErr w:type="spellEnd"/>
      <w:r>
        <w:rPr>
          <w:rFonts w:cs="Arial"/>
          <w:sz w:val="20"/>
          <w:szCs w:val="20"/>
        </w:rPr>
        <w:t xml:space="preserve"> </w:t>
      </w:r>
      <w:proofErr w:type="spellStart"/>
      <w:r>
        <w:rPr>
          <w:rFonts w:cs="Arial"/>
          <w:sz w:val="20"/>
          <w:szCs w:val="20"/>
        </w:rPr>
        <w:t>Dades</w:t>
      </w:r>
      <w:proofErr w:type="spellEnd"/>
    </w:p>
    <w:p w:rsidR="00AC4D69" w:rsidRPr="00FB3E2D" w:rsidRDefault="00FC362E" w:rsidP="00FD3595">
      <w:pPr>
        <w:tabs>
          <w:tab w:val="left" w:pos="6960"/>
        </w:tabs>
        <w:spacing w:after="0"/>
        <w:rPr>
          <w:rFonts w:cs="Calibri"/>
          <w:sz w:val="20"/>
          <w:szCs w:val="20"/>
        </w:rPr>
      </w:pPr>
      <w:r w:rsidRPr="00FC362E">
        <w:rPr>
          <w:rFonts w:cs="Calibri"/>
          <w:sz w:val="20"/>
          <w:szCs w:val="20"/>
        </w:rPr>
        <w:t xml:space="preserve">Dopo colazione partenza per la valle di </w:t>
      </w:r>
      <w:proofErr w:type="spellStart"/>
      <w:r w:rsidRPr="00FC362E">
        <w:rPr>
          <w:rFonts w:cs="Calibri"/>
          <w:sz w:val="20"/>
          <w:szCs w:val="20"/>
        </w:rPr>
        <w:t>Dades</w:t>
      </w:r>
      <w:proofErr w:type="spellEnd"/>
      <w:r w:rsidRPr="00FC362E">
        <w:rPr>
          <w:rFonts w:cs="Calibri"/>
          <w:sz w:val="20"/>
          <w:szCs w:val="20"/>
        </w:rPr>
        <w:t xml:space="preserve"> un meraviglioso canyon conosciuto anche come valle delle 1000 Kasbah.</w:t>
      </w:r>
      <w:r w:rsidR="007768FC">
        <w:rPr>
          <w:rFonts w:cs="Calibri"/>
          <w:sz w:val="20"/>
          <w:szCs w:val="20"/>
        </w:rPr>
        <w:t xml:space="preserve"> </w:t>
      </w:r>
      <w:r w:rsidRPr="00FC362E">
        <w:rPr>
          <w:rFonts w:cs="Calibri"/>
          <w:sz w:val="20"/>
          <w:szCs w:val="20"/>
        </w:rPr>
        <w:t>Cena e pernottamento in Hotel.</w:t>
      </w:r>
    </w:p>
    <w:p w:rsidR="00FC362E" w:rsidRPr="008F1D21" w:rsidRDefault="00FC362E" w:rsidP="00FC362E">
      <w:pPr>
        <w:pBdr>
          <w:bottom w:val="single" w:sz="18" w:space="1" w:color="00B0F0"/>
        </w:pBdr>
        <w:spacing w:after="0"/>
        <w:ind w:left="-270" w:right="-401"/>
        <w:rPr>
          <w:rFonts w:cs="Arial"/>
          <w:b/>
          <w:sz w:val="20"/>
          <w:szCs w:val="20"/>
        </w:rPr>
      </w:pPr>
      <w:r w:rsidRPr="008F1D21">
        <w:rPr>
          <w:rFonts w:cs="Arial"/>
          <w:b/>
          <w:sz w:val="20"/>
          <w:szCs w:val="20"/>
        </w:rPr>
        <w:t xml:space="preserve">Giorno </w:t>
      </w:r>
      <w:r>
        <w:rPr>
          <w:rFonts w:cs="Arial"/>
          <w:b/>
          <w:sz w:val="20"/>
          <w:szCs w:val="20"/>
        </w:rPr>
        <w:t>7</w:t>
      </w:r>
      <w:r w:rsidRPr="008F1D21">
        <w:rPr>
          <w:rFonts w:cs="Arial"/>
          <w:b/>
          <w:sz w:val="20"/>
          <w:szCs w:val="20"/>
        </w:rPr>
        <w:t xml:space="preserve"> </w:t>
      </w:r>
      <w:proofErr w:type="spellStart"/>
      <w:r>
        <w:rPr>
          <w:rFonts w:cs="Arial"/>
          <w:sz w:val="20"/>
          <w:szCs w:val="20"/>
        </w:rPr>
        <w:t>Boumalne</w:t>
      </w:r>
      <w:proofErr w:type="spellEnd"/>
      <w:r>
        <w:rPr>
          <w:rFonts w:cs="Arial"/>
          <w:sz w:val="20"/>
          <w:szCs w:val="20"/>
        </w:rPr>
        <w:t xml:space="preserve"> </w:t>
      </w:r>
      <w:proofErr w:type="spellStart"/>
      <w:r>
        <w:rPr>
          <w:rFonts w:cs="Arial"/>
          <w:sz w:val="20"/>
          <w:szCs w:val="20"/>
        </w:rPr>
        <w:t>Dades</w:t>
      </w:r>
      <w:proofErr w:type="spellEnd"/>
      <w:r>
        <w:rPr>
          <w:rFonts w:cs="Arial"/>
          <w:sz w:val="20"/>
          <w:szCs w:val="20"/>
        </w:rPr>
        <w:t xml:space="preserve"> / </w:t>
      </w:r>
      <w:proofErr w:type="spellStart"/>
      <w:r>
        <w:rPr>
          <w:rFonts w:cs="Arial"/>
          <w:sz w:val="20"/>
          <w:szCs w:val="20"/>
        </w:rPr>
        <w:t>Marrakesh</w:t>
      </w:r>
      <w:proofErr w:type="spellEnd"/>
    </w:p>
    <w:p w:rsidR="00493B62" w:rsidRPr="00FB3E2D" w:rsidRDefault="00A120EB" w:rsidP="00FB3E2D">
      <w:pPr>
        <w:tabs>
          <w:tab w:val="left" w:pos="6960"/>
        </w:tabs>
        <w:spacing w:after="0"/>
        <w:rPr>
          <w:rFonts w:cs="Calibri"/>
          <w:sz w:val="20"/>
          <w:szCs w:val="20"/>
        </w:rPr>
      </w:pPr>
      <w:r w:rsidRPr="007B48A4">
        <w:rPr>
          <w:rFonts w:cs="Arial"/>
          <w:noProof/>
          <w:sz w:val="20"/>
          <w:szCs w:val="20"/>
          <w:lang w:eastAsia="it-IT"/>
        </w:rPr>
        <w:drawing>
          <wp:anchor distT="0" distB="0" distL="114300" distR="114300" simplePos="0" relativeHeight="251660288" behindDoc="1" locked="0" layoutInCell="1" allowOverlap="1" wp14:anchorId="628E35F1" wp14:editId="04B842A9">
            <wp:simplePos x="0" y="0"/>
            <wp:positionH relativeFrom="column">
              <wp:posOffset>4133850</wp:posOffset>
            </wp:positionH>
            <wp:positionV relativeFrom="paragraph">
              <wp:posOffset>126365</wp:posOffset>
            </wp:positionV>
            <wp:extent cx="2485390" cy="1654175"/>
            <wp:effectExtent l="0" t="0" r="0" b="3175"/>
            <wp:wrapTight wrapText="bothSides">
              <wp:wrapPolygon edited="0">
                <wp:start x="662" y="0"/>
                <wp:lineTo x="0" y="498"/>
                <wp:lineTo x="0" y="21144"/>
                <wp:lineTo x="662" y="21393"/>
                <wp:lineTo x="20695" y="21393"/>
                <wp:lineTo x="21357" y="21144"/>
                <wp:lineTo x="21357" y="498"/>
                <wp:lineTo x="20695" y="0"/>
                <wp:lineTo x="662" y="0"/>
              </wp:wrapPolygon>
            </wp:wrapTight>
            <wp:docPr id="9" name="Immagine 9"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magine correlata"/>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85390" cy="16541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FC362E">
        <w:rPr>
          <w:rFonts w:cs="Calibri"/>
          <w:sz w:val="20"/>
          <w:szCs w:val="20"/>
        </w:rPr>
        <w:t xml:space="preserve">Visita di </w:t>
      </w:r>
      <w:proofErr w:type="spellStart"/>
      <w:r w:rsidR="00FC362E">
        <w:rPr>
          <w:rFonts w:cs="Calibri"/>
          <w:sz w:val="20"/>
          <w:szCs w:val="20"/>
        </w:rPr>
        <w:t>Kelaa</w:t>
      </w:r>
      <w:proofErr w:type="spellEnd"/>
      <w:r w:rsidR="00FC362E">
        <w:rPr>
          <w:rFonts w:cs="Calibri"/>
          <w:sz w:val="20"/>
          <w:szCs w:val="20"/>
        </w:rPr>
        <w:t xml:space="preserve"> </w:t>
      </w:r>
      <w:proofErr w:type="spellStart"/>
      <w:r w:rsidR="00FC362E">
        <w:rPr>
          <w:rFonts w:cs="Calibri"/>
          <w:sz w:val="20"/>
          <w:szCs w:val="20"/>
        </w:rPr>
        <w:t>Megouna</w:t>
      </w:r>
      <w:proofErr w:type="spellEnd"/>
      <w:r w:rsidR="00FC362E">
        <w:rPr>
          <w:rFonts w:cs="Calibri"/>
          <w:sz w:val="20"/>
          <w:szCs w:val="20"/>
        </w:rPr>
        <w:t xml:space="preserve"> Famosa per le rose e proseguimento per </w:t>
      </w:r>
      <w:proofErr w:type="spellStart"/>
      <w:r w:rsidR="00FC362E">
        <w:rPr>
          <w:rFonts w:cs="Calibri"/>
          <w:sz w:val="20"/>
          <w:szCs w:val="20"/>
        </w:rPr>
        <w:t>Ourzazate</w:t>
      </w:r>
      <w:proofErr w:type="spellEnd"/>
      <w:r w:rsidR="00FC362E">
        <w:rPr>
          <w:rFonts w:cs="Calibri"/>
          <w:sz w:val="20"/>
          <w:szCs w:val="20"/>
        </w:rPr>
        <w:t xml:space="preserve">, visita delle Kasbah di </w:t>
      </w:r>
      <w:proofErr w:type="spellStart"/>
      <w:r w:rsidR="00FC362E">
        <w:rPr>
          <w:rFonts w:cs="Calibri"/>
          <w:sz w:val="20"/>
          <w:szCs w:val="20"/>
        </w:rPr>
        <w:t>Touarirt</w:t>
      </w:r>
      <w:proofErr w:type="spellEnd"/>
      <w:r w:rsidR="00FC362E">
        <w:rPr>
          <w:rFonts w:cs="Calibri"/>
          <w:sz w:val="20"/>
          <w:szCs w:val="20"/>
        </w:rPr>
        <w:t xml:space="preserve"> &amp; </w:t>
      </w:r>
      <w:proofErr w:type="spellStart"/>
      <w:r w:rsidR="00FC362E">
        <w:rPr>
          <w:rFonts w:cs="Calibri"/>
          <w:sz w:val="20"/>
          <w:szCs w:val="20"/>
        </w:rPr>
        <w:t>Ait</w:t>
      </w:r>
      <w:proofErr w:type="spellEnd"/>
      <w:r w:rsidR="00FC362E">
        <w:rPr>
          <w:rFonts w:cs="Calibri"/>
          <w:sz w:val="20"/>
          <w:szCs w:val="20"/>
        </w:rPr>
        <w:t xml:space="preserve"> </w:t>
      </w:r>
      <w:proofErr w:type="spellStart"/>
      <w:r w:rsidR="00FC362E">
        <w:rPr>
          <w:rFonts w:cs="Calibri"/>
          <w:sz w:val="20"/>
          <w:szCs w:val="20"/>
        </w:rPr>
        <w:t>Benhaddou</w:t>
      </w:r>
      <w:proofErr w:type="spellEnd"/>
      <w:r w:rsidR="00FC362E">
        <w:rPr>
          <w:rFonts w:cs="Calibri"/>
          <w:sz w:val="20"/>
          <w:szCs w:val="20"/>
        </w:rPr>
        <w:t xml:space="preserve">, </w:t>
      </w:r>
      <w:r w:rsidR="00493B62">
        <w:rPr>
          <w:rFonts w:cs="Calibri"/>
          <w:sz w:val="20"/>
          <w:szCs w:val="20"/>
        </w:rPr>
        <w:t xml:space="preserve">si continuerà alla volta di </w:t>
      </w:r>
      <w:proofErr w:type="spellStart"/>
      <w:r w:rsidR="00493B62">
        <w:rPr>
          <w:rFonts w:cs="Calibri"/>
          <w:sz w:val="20"/>
          <w:szCs w:val="20"/>
        </w:rPr>
        <w:t>Marrakesh</w:t>
      </w:r>
      <w:proofErr w:type="spellEnd"/>
      <w:r w:rsidR="00493B62">
        <w:rPr>
          <w:rFonts w:cs="Calibri"/>
          <w:sz w:val="20"/>
          <w:szCs w:val="20"/>
        </w:rPr>
        <w:t xml:space="preserve"> attraverso il passo di </w:t>
      </w:r>
      <w:proofErr w:type="spellStart"/>
      <w:r w:rsidR="00493B62">
        <w:rPr>
          <w:rFonts w:cs="Calibri"/>
          <w:sz w:val="20"/>
          <w:szCs w:val="20"/>
        </w:rPr>
        <w:t>Tizin’Tichka</w:t>
      </w:r>
      <w:proofErr w:type="spellEnd"/>
      <w:r w:rsidR="00493B62">
        <w:rPr>
          <w:rFonts w:cs="Calibri"/>
          <w:sz w:val="20"/>
          <w:szCs w:val="20"/>
        </w:rPr>
        <w:t xml:space="preserve">. Arrivo a </w:t>
      </w:r>
      <w:proofErr w:type="spellStart"/>
      <w:r w:rsidR="00493B62">
        <w:rPr>
          <w:rFonts w:cs="Calibri"/>
          <w:sz w:val="20"/>
          <w:szCs w:val="20"/>
        </w:rPr>
        <w:t>Marrakesh</w:t>
      </w:r>
      <w:proofErr w:type="spellEnd"/>
      <w:r w:rsidR="00493B62">
        <w:rPr>
          <w:rFonts w:cs="Calibri"/>
          <w:sz w:val="20"/>
          <w:szCs w:val="20"/>
        </w:rPr>
        <w:t xml:space="preserve"> e giornata libera a disposizione. </w:t>
      </w:r>
      <w:r w:rsidR="00FC362E" w:rsidRPr="00FC362E">
        <w:rPr>
          <w:rFonts w:cs="Calibri"/>
          <w:sz w:val="20"/>
          <w:szCs w:val="20"/>
        </w:rPr>
        <w:t>Cena e pernottamento in Hotel.</w:t>
      </w:r>
    </w:p>
    <w:p w:rsidR="00C4008C" w:rsidRPr="008F1D21" w:rsidRDefault="00C4008C" w:rsidP="00FD3595">
      <w:pPr>
        <w:pBdr>
          <w:bottom w:val="single" w:sz="18" w:space="1" w:color="00B0F0"/>
        </w:pBdr>
        <w:spacing w:after="0"/>
        <w:ind w:left="-270" w:right="-401"/>
        <w:rPr>
          <w:rFonts w:cs="Arial"/>
          <w:b/>
          <w:sz w:val="20"/>
          <w:szCs w:val="20"/>
        </w:rPr>
      </w:pPr>
      <w:r w:rsidRPr="008F1D21">
        <w:rPr>
          <w:rFonts w:cs="Arial"/>
          <w:b/>
          <w:sz w:val="20"/>
          <w:szCs w:val="20"/>
        </w:rPr>
        <w:t xml:space="preserve">Giorno 8 </w:t>
      </w:r>
      <w:proofErr w:type="spellStart"/>
      <w:r w:rsidR="00493B62">
        <w:rPr>
          <w:rFonts w:cs="Arial"/>
          <w:sz w:val="20"/>
          <w:szCs w:val="20"/>
        </w:rPr>
        <w:t>Marrakesh</w:t>
      </w:r>
      <w:proofErr w:type="spellEnd"/>
      <w:r w:rsidR="00493B62">
        <w:rPr>
          <w:rFonts w:cs="Arial"/>
          <w:sz w:val="20"/>
          <w:szCs w:val="20"/>
        </w:rPr>
        <w:t xml:space="preserve"> / Italia</w:t>
      </w:r>
    </w:p>
    <w:p w:rsidR="00C4008C" w:rsidRPr="008F1D21" w:rsidRDefault="00493B62" w:rsidP="00C4008C">
      <w:pPr>
        <w:rPr>
          <w:sz w:val="20"/>
          <w:szCs w:val="20"/>
        </w:rPr>
      </w:pPr>
      <w:r>
        <w:rPr>
          <w:rFonts w:cs="Calibri"/>
          <w:sz w:val="20"/>
          <w:szCs w:val="20"/>
        </w:rPr>
        <w:t xml:space="preserve">Prima colazione in hotel. </w:t>
      </w:r>
      <w:r w:rsidR="00AC4D69" w:rsidRPr="00AC4D69">
        <w:rPr>
          <w:rFonts w:cs="Calibri"/>
          <w:sz w:val="20"/>
          <w:szCs w:val="20"/>
        </w:rPr>
        <w:t>Trasferimento all'aeroporto in tempo utile per il volo di rientro in Italia</w:t>
      </w:r>
    </w:p>
    <w:sectPr w:rsidR="00C4008C" w:rsidRPr="008F1D21" w:rsidSect="005C3912">
      <w:headerReference w:type="default" r:id="rId21"/>
      <w:footerReference w:type="default" r:id="rId22"/>
      <w:pgSz w:w="11906" w:h="16838"/>
      <w:pgMar w:top="862" w:right="1134" w:bottom="1134"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DC9" w:rsidRDefault="00270DC9" w:rsidP="00F47C9E">
      <w:pPr>
        <w:spacing w:after="0" w:line="240" w:lineRule="auto"/>
      </w:pPr>
      <w:r>
        <w:separator/>
      </w:r>
    </w:p>
  </w:endnote>
  <w:endnote w:type="continuationSeparator" w:id="0">
    <w:p w:rsidR="00270DC9" w:rsidRDefault="00270DC9" w:rsidP="00F47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9E" w:rsidRDefault="008B3865">
    <w:pPr>
      <w:pStyle w:val="Pidipagina"/>
    </w:pPr>
    <w:r>
      <w:rPr>
        <w:noProof/>
        <w:lang w:eastAsia="it-IT"/>
      </w:rPr>
      <mc:AlternateContent>
        <mc:Choice Requires="wps">
          <w:drawing>
            <wp:anchor distT="0" distB="0" distL="114300" distR="114300" simplePos="0" relativeHeight="251659264" behindDoc="0" locked="0" layoutInCell="1" allowOverlap="1" wp14:anchorId="3EF31007" wp14:editId="0DBAC1C6">
              <wp:simplePos x="0" y="0"/>
              <wp:positionH relativeFrom="column">
                <wp:posOffset>1898015</wp:posOffset>
              </wp:positionH>
              <wp:positionV relativeFrom="paragraph">
                <wp:posOffset>114935</wp:posOffset>
              </wp:positionV>
              <wp:extent cx="4991100" cy="752475"/>
              <wp:effectExtent l="0" t="0" r="19050" b="2857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752475"/>
                      </a:xfrm>
                      <a:prstGeom prst="rect">
                        <a:avLst/>
                      </a:prstGeom>
                      <a:solidFill>
                        <a:srgbClr val="FFFFFF"/>
                      </a:solidFill>
                      <a:ln w="9525">
                        <a:solidFill>
                          <a:schemeClr val="bg1"/>
                        </a:solidFill>
                        <a:miter lim="800000"/>
                        <a:headEnd/>
                        <a:tailEnd/>
                      </a:ln>
                    </wps:spPr>
                    <wps:txb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proofErr w:type="spellStart"/>
                          <w:r w:rsidRPr="00B865CA">
                            <w:rPr>
                              <w:rFonts w:ascii="Candara" w:hAnsi="Candara"/>
                              <w:color w:val="548DD4" w:themeColor="text2" w:themeTint="99"/>
                              <w:sz w:val="18"/>
                              <w:szCs w:val="18"/>
                            </w:rPr>
                            <w:t>Evasionicral</w:t>
                          </w:r>
                          <w:proofErr w:type="spellEnd"/>
                          <w:r w:rsidRPr="00B865CA">
                            <w:rPr>
                              <w:rFonts w:ascii="Candara" w:hAnsi="Candara"/>
                              <w:color w:val="548DD4" w:themeColor="text2" w:themeTint="99"/>
                              <w:sz w:val="18"/>
                              <w:szCs w:val="18"/>
                            </w:rPr>
                            <w:t xml:space="preserve"> by Ultraviaggi Srl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w:t>
                          </w:r>
                          <w:proofErr w:type="spellStart"/>
                          <w:r w:rsidRPr="00B865CA">
                            <w:rPr>
                              <w:rFonts w:ascii="Candara" w:hAnsi="Candara"/>
                              <w:color w:val="548DD4" w:themeColor="text2" w:themeTint="99"/>
                              <w:sz w:val="16"/>
                              <w:szCs w:val="16"/>
                            </w:rPr>
                            <w:t>r.a.</w:t>
                          </w:r>
                          <w:proofErr w:type="spellEnd"/>
                          <w:r w:rsidRPr="00B865CA">
                            <w:rPr>
                              <w:rFonts w:ascii="Candara" w:hAnsi="Candara"/>
                              <w:color w:val="548DD4" w:themeColor="text2" w:themeTint="99"/>
                              <w:sz w:val="16"/>
                              <w:szCs w:val="16"/>
                            </w:rPr>
                            <w:t>)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 xml:space="preserve">Cod. </w:t>
                          </w:r>
                          <w:proofErr w:type="spellStart"/>
                          <w:r w:rsidRPr="00B865CA">
                            <w:rPr>
                              <w:rFonts w:ascii="Candara" w:hAnsi="Candara"/>
                              <w:color w:val="548DD4" w:themeColor="text2" w:themeTint="99"/>
                              <w:sz w:val="16"/>
                              <w:szCs w:val="16"/>
                            </w:rPr>
                            <w:t>Fisc</w:t>
                          </w:r>
                          <w:proofErr w:type="spellEnd"/>
                          <w:r w:rsidRPr="00B865CA">
                            <w:rPr>
                              <w:rFonts w:ascii="Candara" w:hAnsi="Candara"/>
                              <w:color w:val="548DD4" w:themeColor="text2" w:themeTint="99"/>
                              <w:sz w:val="16"/>
                              <w:szCs w:val="16"/>
                            </w:rPr>
                            <w:t xml:space="preserve">. 05643500589 – P. Iva 01427101009 </w:t>
                          </w:r>
                          <w:proofErr w:type="spellStart"/>
                          <w:r w:rsidRPr="00B865CA">
                            <w:rPr>
                              <w:rFonts w:ascii="Candara" w:hAnsi="Candara"/>
                              <w:color w:val="548DD4" w:themeColor="text2" w:themeTint="99"/>
                              <w:sz w:val="16"/>
                              <w:szCs w:val="16"/>
                            </w:rPr>
                            <w:t>Cap.Soc</w:t>
                          </w:r>
                          <w:proofErr w:type="spellEnd"/>
                          <w:r w:rsidRPr="00B865CA">
                            <w:rPr>
                              <w:rFonts w:ascii="Candara" w:hAnsi="Candara"/>
                              <w:color w:val="548DD4" w:themeColor="text2" w:themeTint="99"/>
                              <w:sz w:val="16"/>
                              <w:szCs w:val="16"/>
                            </w:rPr>
                            <w:t xml:space="preserve">. € 93.600,00 </w:t>
                          </w:r>
                          <w:proofErr w:type="spellStart"/>
                          <w:r w:rsidRPr="00B865CA">
                            <w:rPr>
                              <w:rFonts w:ascii="Candara" w:hAnsi="Candara"/>
                              <w:color w:val="548DD4" w:themeColor="text2" w:themeTint="99"/>
                              <w:sz w:val="16"/>
                              <w:szCs w:val="16"/>
                            </w:rPr>
                            <w:t>i.v</w:t>
                          </w:r>
                          <w:proofErr w:type="spellEnd"/>
                          <w:r w:rsidRPr="00B865CA">
                            <w:rPr>
                              <w:rFonts w:ascii="Candara" w:hAnsi="Candara"/>
                              <w:color w:val="548DD4" w:themeColor="text2" w:themeTint="99"/>
                              <w:sz w:val="16"/>
                              <w:szCs w:val="16"/>
                            </w:rPr>
                            <w:t xml:space="preserve">. - CCIAA n. 500279 – </w:t>
                          </w:r>
                          <w:proofErr w:type="spellStart"/>
                          <w:r w:rsidRPr="00B865CA">
                            <w:rPr>
                              <w:rFonts w:ascii="Candara" w:hAnsi="Candara"/>
                              <w:color w:val="548DD4" w:themeColor="text2" w:themeTint="99"/>
                              <w:sz w:val="16"/>
                              <w:szCs w:val="16"/>
                            </w:rPr>
                            <w:t>Iscr</w:t>
                          </w:r>
                          <w:proofErr w:type="spellEnd"/>
                          <w:r w:rsidRPr="00B865CA">
                            <w:rPr>
                              <w:rFonts w:ascii="Candara" w:hAnsi="Candara"/>
                              <w:color w:val="548DD4" w:themeColor="text2" w:themeTint="99"/>
                              <w:sz w:val="16"/>
                              <w:szCs w:val="16"/>
                            </w:rPr>
                            <w:t xml:space="preserve">. </w:t>
                          </w:r>
                          <w:proofErr w:type="spellStart"/>
                          <w:r w:rsidRPr="00B865CA">
                            <w:rPr>
                              <w:rFonts w:ascii="Candara" w:hAnsi="Candara"/>
                              <w:color w:val="548DD4" w:themeColor="text2" w:themeTint="99"/>
                              <w:sz w:val="16"/>
                              <w:szCs w:val="16"/>
                            </w:rPr>
                            <w:t>Trib</w:t>
                          </w:r>
                          <w:proofErr w:type="spellEnd"/>
                          <w:r w:rsidRPr="00B865CA">
                            <w:rPr>
                              <w:rFonts w:ascii="Candara" w:hAnsi="Candara"/>
                              <w:color w:val="548DD4" w:themeColor="text2" w:themeTint="99"/>
                              <w:sz w:val="16"/>
                              <w:szCs w:val="16"/>
                            </w:rPr>
                            <w:t>.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w:t>
                          </w:r>
                          <w:proofErr w:type="spellStart"/>
                          <w:proofErr w:type="gramStart"/>
                          <w:r w:rsidRPr="00B865CA">
                            <w:rPr>
                              <w:rFonts w:ascii="Candara" w:hAnsi="Candara"/>
                              <w:color w:val="548DD4" w:themeColor="text2" w:themeTint="99"/>
                              <w:sz w:val="16"/>
                              <w:szCs w:val="16"/>
                            </w:rPr>
                            <w:t>Soc</w:t>
                          </w:r>
                          <w:proofErr w:type="spellEnd"/>
                          <w:r w:rsidRPr="00B865CA">
                            <w:rPr>
                              <w:rFonts w:ascii="Candara" w:hAnsi="Candara"/>
                              <w:color w:val="548DD4" w:themeColor="text2" w:themeTint="99"/>
                              <w:sz w:val="16"/>
                              <w:szCs w:val="16"/>
                            </w:rPr>
                            <w:t xml:space="preserve"> .</w:t>
                          </w:r>
                          <w:proofErr w:type="gramEnd"/>
                          <w:r w:rsidRPr="00B865CA">
                            <w:rPr>
                              <w:rFonts w:ascii="Candara" w:hAnsi="Candara"/>
                              <w:color w:val="548DD4" w:themeColor="text2" w:themeTint="99"/>
                              <w:sz w:val="16"/>
                              <w:szCs w:val="16"/>
                            </w:rPr>
                            <w:t xml:space="preserve">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F31007" id="_x0000_t202" coordsize="21600,21600" o:spt="202" path="m,l,21600r21600,l21600,xe">
              <v:stroke joinstyle="miter"/>
              <v:path gradientshapeok="t" o:connecttype="rect"/>
            </v:shapetype>
            <v:shape id="_x0000_s1028" type="#_x0000_t202" style="position:absolute;margin-left:149.45pt;margin-top:9.05pt;width:393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" strokecolor="white [3212]">
              <v:textbo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r w:rsidRPr="00B865CA">
                      <w:rPr>
                        <w:rFonts w:ascii="Candara" w:hAnsi="Candara"/>
                        <w:color w:val="548DD4" w:themeColor="text2" w:themeTint="99"/>
                        <w:sz w:val="18"/>
                        <w:szCs w:val="18"/>
                      </w:rPr>
                      <w:t xml:space="preserve">Evasionicral by Ultraviaggi Srl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(r.a.)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Cod. Fisc. 05643500589 – P. Iva 01427101009 Cap.Soc. € 93.600,00 i.v. - CCIAA n. 500279 – Iscr. Trib.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Soc .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v:textbox>
            </v:shape>
          </w:pict>
        </mc:Fallback>
      </mc:AlternateContent>
    </w:r>
  </w:p>
  <w:p w:rsidR="00545205" w:rsidRDefault="000A35AE" w:rsidP="000A35AE">
    <w:pPr>
      <w:pStyle w:val="western"/>
      <w:spacing w:before="0" w:beforeAutospacing="0"/>
      <w:jc w:val="left"/>
    </w:pPr>
    <w:r>
      <w:rPr>
        <w:noProof/>
      </w:rPr>
      <w:drawing>
        <wp:inline distT="0" distB="0" distL="0" distR="0" wp14:anchorId="50A88B9D" wp14:editId="6D00F933">
          <wp:extent cx="1889125" cy="693963"/>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125" cy="693963"/>
                  </a:xfrm>
                  <a:prstGeom prst="rect">
                    <a:avLst/>
                  </a:prstGeom>
                  <a:noFill/>
                  <a:ln>
                    <a:noFill/>
                  </a:ln>
                </pic:spPr>
              </pic:pic>
            </a:graphicData>
          </a:graphic>
        </wp:inline>
      </w:drawing>
    </w:r>
  </w:p>
  <w:p w:rsidR="00F47C9E" w:rsidRDefault="00F47C9E" w:rsidP="0054520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DC9" w:rsidRDefault="00270DC9" w:rsidP="00F47C9E">
      <w:pPr>
        <w:spacing w:after="0" w:line="240" w:lineRule="auto"/>
      </w:pPr>
      <w:r>
        <w:separator/>
      </w:r>
    </w:p>
  </w:footnote>
  <w:footnote w:type="continuationSeparator" w:id="0">
    <w:p w:rsidR="00270DC9" w:rsidRDefault="00270DC9" w:rsidP="00F47C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9E" w:rsidRDefault="0062205C" w:rsidP="000A35AE">
    <w:pPr>
      <w:pStyle w:val="Intestazione"/>
      <w:tabs>
        <w:tab w:val="clear" w:pos="4819"/>
        <w:tab w:val="clear" w:pos="9638"/>
      </w:tabs>
      <w:jc w:val="center"/>
    </w:pPr>
    <w:r>
      <w:rPr>
        <w:noProof/>
        <w:lang w:eastAsia="it-IT"/>
      </w:rPr>
      <w:drawing>
        <wp:inline distT="0" distB="0" distL="0" distR="0" wp14:anchorId="1A4908C4" wp14:editId="7EE1FEA6">
          <wp:extent cx="1925320" cy="1020420"/>
          <wp:effectExtent l="0" t="0" r="0" b="0"/>
          <wp:docPr id="1" name="Immagine 1" descr="C:\Users\SOFTTRAVEL\Desktop\cataloghi e locandine\LOGOS 2014\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FTTRAVEL\Desktop\cataloghi e locandine\LOGOS 2014\logo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113" cy="10245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3F1949"/>
    <w:multiLevelType w:val="multilevel"/>
    <w:tmpl w:val="822A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201801"/>
    <w:multiLevelType w:val="multilevel"/>
    <w:tmpl w:val="40A2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0D5FF7"/>
    <w:multiLevelType w:val="multilevel"/>
    <w:tmpl w:val="7DDE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700FA7"/>
    <w:multiLevelType w:val="hybridMultilevel"/>
    <w:tmpl w:val="4B2A1C0C"/>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7193EE1"/>
    <w:multiLevelType w:val="multilevel"/>
    <w:tmpl w:val="E3828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F2754D1"/>
    <w:multiLevelType w:val="hybridMultilevel"/>
    <w:tmpl w:val="DB40E048"/>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C9E"/>
    <w:rsid w:val="0000563C"/>
    <w:rsid w:val="00066942"/>
    <w:rsid w:val="000935BC"/>
    <w:rsid w:val="000A35AE"/>
    <w:rsid w:val="000A69CA"/>
    <w:rsid w:val="00125C1E"/>
    <w:rsid w:val="0017204B"/>
    <w:rsid w:val="0017295B"/>
    <w:rsid w:val="001829C9"/>
    <w:rsid w:val="001931F6"/>
    <w:rsid w:val="001A1A2F"/>
    <w:rsid w:val="001D3E4B"/>
    <w:rsid w:val="001F1AD5"/>
    <w:rsid w:val="00270DC9"/>
    <w:rsid w:val="002A60F6"/>
    <w:rsid w:val="002A6B51"/>
    <w:rsid w:val="002D59CC"/>
    <w:rsid w:val="002E17B8"/>
    <w:rsid w:val="002F4B13"/>
    <w:rsid w:val="002F6AF0"/>
    <w:rsid w:val="00371A65"/>
    <w:rsid w:val="00383FC3"/>
    <w:rsid w:val="003C4CF8"/>
    <w:rsid w:val="003D590C"/>
    <w:rsid w:val="0040392A"/>
    <w:rsid w:val="00493B62"/>
    <w:rsid w:val="0054362B"/>
    <w:rsid w:val="00545205"/>
    <w:rsid w:val="00546454"/>
    <w:rsid w:val="00554835"/>
    <w:rsid w:val="005A7F14"/>
    <w:rsid w:val="005C3912"/>
    <w:rsid w:val="0061070A"/>
    <w:rsid w:val="0062205C"/>
    <w:rsid w:val="00654133"/>
    <w:rsid w:val="00663192"/>
    <w:rsid w:val="006C598D"/>
    <w:rsid w:val="006F4EB5"/>
    <w:rsid w:val="00721904"/>
    <w:rsid w:val="007637C2"/>
    <w:rsid w:val="007768FC"/>
    <w:rsid w:val="007B48A4"/>
    <w:rsid w:val="007B5ABE"/>
    <w:rsid w:val="007E0410"/>
    <w:rsid w:val="007E279A"/>
    <w:rsid w:val="00895FD2"/>
    <w:rsid w:val="008B3865"/>
    <w:rsid w:val="008F1D21"/>
    <w:rsid w:val="00904017"/>
    <w:rsid w:val="00914FBA"/>
    <w:rsid w:val="00935818"/>
    <w:rsid w:val="009668ED"/>
    <w:rsid w:val="009C2E2B"/>
    <w:rsid w:val="009F0731"/>
    <w:rsid w:val="00A006BF"/>
    <w:rsid w:val="00A120EB"/>
    <w:rsid w:val="00A60853"/>
    <w:rsid w:val="00AC4072"/>
    <w:rsid w:val="00AC4D69"/>
    <w:rsid w:val="00AE4D73"/>
    <w:rsid w:val="00B11359"/>
    <w:rsid w:val="00B173B0"/>
    <w:rsid w:val="00B419C8"/>
    <w:rsid w:val="00B47E25"/>
    <w:rsid w:val="00B71911"/>
    <w:rsid w:val="00B72FB7"/>
    <w:rsid w:val="00B75353"/>
    <w:rsid w:val="00B859C5"/>
    <w:rsid w:val="00BA449F"/>
    <w:rsid w:val="00BC1D56"/>
    <w:rsid w:val="00BF61C9"/>
    <w:rsid w:val="00C4008C"/>
    <w:rsid w:val="00C41B01"/>
    <w:rsid w:val="00CB59E9"/>
    <w:rsid w:val="00CF6A41"/>
    <w:rsid w:val="00D26F13"/>
    <w:rsid w:val="00D45CC6"/>
    <w:rsid w:val="00D70808"/>
    <w:rsid w:val="00DA1CC7"/>
    <w:rsid w:val="00DA76B2"/>
    <w:rsid w:val="00DE71B8"/>
    <w:rsid w:val="00E30ACC"/>
    <w:rsid w:val="00E35F8D"/>
    <w:rsid w:val="00E961EB"/>
    <w:rsid w:val="00EA179F"/>
    <w:rsid w:val="00EE0267"/>
    <w:rsid w:val="00F47C9E"/>
    <w:rsid w:val="00F74409"/>
    <w:rsid w:val="00FB3E2D"/>
    <w:rsid w:val="00FC362E"/>
    <w:rsid w:val="00FD35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E3DA6B-9EEE-4322-BD59-F8EC9D084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47C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7C9E"/>
    <w:rPr>
      <w:rFonts w:ascii="Tahoma" w:hAnsi="Tahoma" w:cs="Tahoma"/>
      <w:sz w:val="16"/>
      <w:szCs w:val="16"/>
    </w:rPr>
  </w:style>
  <w:style w:type="paragraph" w:styleId="Intestazione">
    <w:name w:val="header"/>
    <w:basedOn w:val="Normale"/>
    <w:link w:val="IntestazioneCarattere"/>
    <w:uiPriority w:val="99"/>
    <w:unhideWhenUsed/>
    <w:rsid w:val="00F47C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47C9E"/>
  </w:style>
  <w:style w:type="paragraph" w:styleId="Pidipagina">
    <w:name w:val="footer"/>
    <w:basedOn w:val="Normale"/>
    <w:link w:val="PidipaginaCarattere"/>
    <w:uiPriority w:val="99"/>
    <w:unhideWhenUsed/>
    <w:rsid w:val="00F47C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7C9E"/>
  </w:style>
  <w:style w:type="character" w:styleId="Collegamentoipertestuale">
    <w:name w:val="Hyperlink"/>
    <w:basedOn w:val="Carpredefinitoparagrafo"/>
    <w:uiPriority w:val="99"/>
    <w:semiHidden/>
    <w:unhideWhenUsed/>
    <w:rsid w:val="00545205"/>
    <w:rPr>
      <w:color w:val="0000FF"/>
      <w:u w:val="single"/>
    </w:rPr>
  </w:style>
  <w:style w:type="paragraph" w:customStyle="1" w:styleId="western">
    <w:name w:val="western"/>
    <w:basedOn w:val="Normale"/>
    <w:rsid w:val="00545205"/>
    <w:pPr>
      <w:spacing w:before="100" w:beforeAutospacing="1" w:after="0" w:line="240" w:lineRule="auto"/>
      <w:jc w:val="both"/>
    </w:pPr>
    <w:rPr>
      <w:rFonts w:ascii="Arial" w:eastAsia="Times New Roman" w:hAnsi="Arial" w:cs="Arial"/>
      <w:sz w:val="24"/>
      <w:szCs w:val="24"/>
      <w:lang w:eastAsia="it-IT"/>
    </w:rPr>
  </w:style>
  <w:style w:type="paragraph" w:styleId="NormaleWeb">
    <w:name w:val="Normal (Web)"/>
    <w:basedOn w:val="Normale"/>
    <w:uiPriority w:val="99"/>
    <w:unhideWhenUsed/>
    <w:rsid w:val="000A35AE"/>
    <w:pPr>
      <w:spacing w:before="100" w:beforeAutospacing="1" w:after="119"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A179F"/>
    <w:rPr>
      <w:b/>
      <w:bCs/>
    </w:rPr>
  </w:style>
  <w:style w:type="character" w:styleId="Enfasicorsivo">
    <w:name w:val="Emphasis"/>
    <w:basedOn w:val="Carpredefinitoparagrafo"/>
    <w:uiPriority w:val="20"/>
    <w:qFormat/>
    <w:rsid w:val="00EA179F"/>
    <w:rPr>
      <w:i/>
      <w:iCs/>
    </w:rPr>
  </w:style>
  <w:style w:type="paragraph" w:styleId="Paragrafoelenco">
    <w:name w:val="List Paragraph"/>
    <w:basedOn w:val="Normale"/>
    <w:uiPriority w:val="34"/>
    <w:qFormat/>
    <w:rsid w:val="00C4008C"/>
    <w:pPr>
      <w:ind w:left="720"/>
      <w:contextualSpacing/>
    </w:pPr>
  </w:style>
  <w:style w:type="table" w:styleId="Grigliatabella">
    <w:name w:val="Table Grid"/>
    <w:basedOn w:val="Tabellanormale"/>
    <w:uiPriority w:val="59"/>
    <w:rsid w:val="00AC4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25093">
      <w:bodyDiv w:val="1"/>
      <w:marLeft w:val="0"/>
      <w:marRight w:val="0"/>
      <w:marTop w:val="0"/>
      <w:marBottom w:val="0"/>
      <w:divBdr>
        <w:top w:val="none" w:sz="0" w:space="0" w:color="auto"/>
        <w:left w:val="none" w:sz="0" w:space="0" w:color="auto"/>
        <w:bottom w:val="none" w:sz="0" w:space="0" w:color="auto"/>
        <w:right w:val="none" w:sz="0" w:space="0" w:color="auto"/>
      </w:divBdr>
    </w:div>
    <w:div w:id="55129508">
      <w:bodyDiv w:val="1"/>
      <w:marLeft w:val="0"/>
      <w:marRight w:val="0"/>
      <w:marTop w:val="0"/>
      <w:marBottom w:val="0"/>
      <w:divBdr>
        <w:top w:val="none" w:sz="0" w:space="0" w:color="auto"/>
        <w:left w:val="none" w:sz="0" w:space="0" w:color="auto"/>
        <w:bottom w:val="none" w:sz="0" w:space="0" w:color="auto"/>
        <w:right w:val="none" w:sz="0" w:space="0" w:color="auto"/>
      </w:divBdr>
    </w:div>
    <w:div w:id="274754184">
      <w:bodyDiv w:val="1"/>
      <w:marLeft w:val="0"/>
      <w:marRight w:val="0"/>
      <w:marTop w:val="0"/>
      <w:marBottom w:val="0"/>
      <w:divBdr>
        <w:top w:val="none" w:sz="0" w:space="0" w:color="auto"/>
        <w:left w:val="none" w:sz="0" w:space="0" w:color="auto"/>
        <w:bottom w:val="none" w:sz="0" w:space="0" w:color="auto"/>
        <w:right w:val="none" w:sz="0" w:space="0" w:color="auto"/>
      </w:divBdr>
    </w:div>
    <w:div w:id="365908156">
      <w:bodyDiv w:val="1"/>
      <w:marLeft w:val="0"/>
      <w:marRight w:val="0"/>
      <w:marTop w:val="0"/>
      <w:marBottom w:val="0"/>
      <w:divBdr>
        <w:top w:val="none" w:sz="0" w:space="0" w:color="auto"/>
        <w:left w:val="none" w:sz="0" w:space="0" w:color="auto"/>
        <w:bottom w:val="none" w:sz="0" w:space="0" w:color="auto"/>
        <w:right w:val="none" w:sz="0" w:space="0" w:color="auto"/>
      </w:divBdr>
    </w:div>
    <w:div w:id="420490653">
      <w:bodyDiv w:val="1"/>
      <w:marLeft w:val="0"/>
      <w:marRight w:val="0"/>
      <w:marTop w:val="0"/>
      <w:marBottom w:val="0"/>
      <w:divBdr>
        <w:top w:val="none" w:sz="0" w:space="0" w:color="auto"/>
        <w:left w:val="none" w:sz="0" w:space="0" w:color="auto"/>
        <w:bottom w:val="none" w:sz="0" w:space="0" w:color="auto"/>
        <w:right w:val="none" w:sz="0" w:space="0" w:color="auto"/>
      </w:divBdr>
    </w:div>
    <w:div w:id="773863342">
      <w:bodyDiv w:val="1"/>
      <w:marLeft w:val="0"/>
      <w:marRight w:val="0"/>
      <w:marTop w:val="0"/>
      <w:marBottom w:val="0"/>
      <w:divBdr>
        <w:top w:val="none" w:sz="0" w:space="0" w:color="auto"/>
        <w:left w:val="none" w:sz="0" w:space="0" w:color="auto"/>
        <w:bottom w:val="none" w:sz="0" w:space="0" w:color="auto"/>
        <w:right w:val="none" w:sz="0" w:space="0" w:color="auto"/>
      </w:divBdr>
    </w:div>
    <w:div w:id="1141387363">
      <w:bodyDiv w:val="1"/>
      <w:marLeft w:val="0"/>
      <w:marRight w:val="0"/>
      <w:marTop w:val="0"/>
      <w:marBottom w:val="0"/>
      <w:divBdr>
        <w:top w:val="none" w:sz="0" w:space="0" w:color="auto"/>
        <w:left w:val="none" w:sz="0" w:space="0" w:color="auto"/>
        <w:bottom w:val="none" w:sz="0" w:space="0" w:color="auto"/>
        <w:right w:val="none" w:sz="0" w:space="0" w:color="auto"/>
      </w:divBdr>
    </w:div>
    <w:div w:id="1462729188">
      <w:bodyDiv w:val="1"/>
      <w:marLeft w:val="0"/>
      <w:marRight w:val="0"/>
      <w:marTop w:val="0"/>
      <w:marBottom w:val="0"/>
      <w:divBdr>
        <w:top w:val="none" w:sz="0" w:space="0" w:color="auto"/>
        <w:left w:val="none" w:sz="0" w:space="0" w:color="auto"/>
        <w:bottom w:val="none" w:sz="0" w:space="0" w:color="auto"/>
        <w:right w:val="none" w:sz="0" w:space="0" w:color="auto"/>
      </w:divBdr>
    </w:div>
    <w:div w:id="1477995312">
      <w:bodyDiv w:val="1"/>
      <w:marLeft w:val="0"/>
      <w:marRight w:val="0"/>
      <w:marTop w:val="0"/>
      <w:marBottom w:val="0"/>
      <w:divBdr>
        <w:top w:val="none" w:sz="0" w:space="0" w:color="auto"/>
        <w:left w:val="none" w:sz="0" w:space="0" w:color="auto"/>
        <w:bottom w:val="none" w:sz="0" w:space="0" w:color="auto"/>
        <w:right w:val="none" w:sz="0" w:space="0" w:color="auto"/>
      </w:divBdr>
    </w:div>
    <w:div w:id="1479152643">
      <w:bodyDiv w:val="1"/>
      <w:marLeft w:val="0"/>
      <w:marRight w:val="0"/>
      <w:marTop w:val="0"/>
      <w:marBottom w:val="0"/>
      <w:divBdr>
        <w:top w:val="none" w:sz="0" w:space="0" w:color="auto"/>
        <w:left w:val="none" w:sz="0" w:space="0" w:color="auto"/>
        <w:bottom w:val="none" w:sz="0" w:space="0" w:color="auto"/>
        <w:right w:val="none" w:sz="0" w:space="0" w:color="auto"/>
      </w:divBdr>
    </w:div>
    <w:div w:id="1574586349">
      <w:bodyDiv w:val="1"/>
      <w:marLeft w:val="0"/>
      <w:marRight w:val="0"/>
      <w:marTop w:val="0"/>
      <w:marBottom w:val="0"/>
      <w:divBdr>
        <w:top w:val="none" w:sz="0" w:space="0" w:color="auto"/>
        <w:left w:val="none" w:sz="0" w:space="0" w:color="auto"/>
        <w:bottom w:val="none" w:sz="0" w:space="0" w:color="auto"/>
        <w:right w:val="none" w:sz="0" w:space="0" w:color="auto"/>
      </w:divBdr>
    </w:div>
    <w:div w:id="1808427032">
      <w:bodyDiv w:val="1"/>
      <w:marLeft w:val="0"/>
      <w:marRight w:val="0"/>
      <w:marTop w:val="0"/>
      <w:marBottom w:val="0"/>
      <w:divBdr>
        <w:top w:val="none" w:sz="0" w:space="0" w:color="auto"/>
        <w:left w:val="none" w:sz="0" w:space="0" w:color="auto"/>
        <w:bottom w:val="none" w:sz="0" w:space="0" w:color="auto"/>
        <w:right w:val="none" w:sz="0" w:space="0" w:color="auto"/>
      </w:divBdr>
      <w:divsChild>
        <w:div w:id="185801508">
          <w:marLeft w:val="0"/>
          <w:marRight w:val="0"/>
          <w:marTop w:val="0"/>
          <w:marBottom w:val="0"/>
          <w:divBdr>
            <w:top w:val="none" w:sz="0" w:space="0" w:color="auto"/>
            <w:left w:val="none" w:sz="0" w:space="0" w:color="auto"/>
            <w:bottom w:val="none" w:sz="0" w:space="0" w:color="auto"/>
            <w:right w:val="none" w:sz="0" w:space="0" w:color="auto"/>
          </w:divBdr>
        </w:div>
        <w:div w:id="1262568119">
          <w:marLeft w:val="0"/>
          <w:marRight w:val="0"/>
          <w:marTop w:val="0"/>
          <w:marBottom w:val="0"/>
          <w:divBdr>
            <w:top w:val="none" w:sz="0" w:space="0" w:color="auto"/>
            <w:left w:val="none" w:sz="0" w:space="0" w:color="auto"/>
            <w:bottom w:val="none" w:sz="0" w:space="0" w:color="auto"/>
            <w:right w:val="none" w:sz="0" w:space="0" w:color="auto"/>
          </w:divBdr>
        </w:div>
        <w:div w:id="259458673">
          <w:marLeft w:val="0"/>
          <w:marRight w:val="0"/>
          <w:marTop w:val="0"/>
          <w:marBottom w:val="0"/>
          <w:divBdr>
            <w:top w:val="none" w:sz="0" w:space="0" w:color="auto"/>
            <w:left w:val="none" w:sz="0" w:space="0" w:color="auto"/>
            <w:bottom w:val="none" w:sz="0" w:space="0" w:color="auto"/>
            <w:right w:val="none" w:sz="0" w:space="0" w:color="auto"/>
          </w:divBdr>
        </w:div>
        <w:div w:id="719666565">
          <w:marLeft w:val="0"/>
          <w:marRight w:val="0"/>
          <w:marTop w:val="0"/>
          <w:marBottom w:val="0"/>
          <w:divBdr>
            <w:top w:val="none" w:sz="0" w:space="0" w:color="auto"/>
            <w:left w:val="none" w:sz="0" w:space="0" w:color="auto"/>
            <w:bottom w:val="none" w:sz="0" w:space="0" w:color="auto"/>
            <w:right w:val="none" w:sz="0" w:space="0" w:color="auto"/>
          </w:divBdr>
        </w:div>
        <w:div w:id="1913273891">
          <w:marLeft w:val="0"/>
          <w:marRight w:val="0"/>
          <w:marTop w:val="0"/>
          <w:marBottom w:val="0"/>
          <w:divBdr>
            <w:top w:val="none" w:sz="0" w:space="0" w:color="auto"/>
            <w:left w:val="none" w:sz="0" w:space="0" w:color="auto"/>
            <w:bottom w:val="none" w:sz="0" w:space="0" w:color="auto"/>
            <w:right w:val="none" w:sz="0" w:space="0" w:color="auto"/>
          </w:divBdr>
        </w:div>
        <w:div w:id="1943490151">
          <w:marLeft w:val="0"/>
          <w:marRight w:val="0"/>
          <w:marTop w:val="0"/>
          <w:marBottom w:val="0"/>
          <w:divBdr>
            <w:top w:val="none" w:sz="0" w:space="0" w:color="auto"/>
            <w:left w:val="none" w:sz="0" w:space="0" w:color="auto"/>
            <w:bottom w:val="none" w:sz="0" w:space="0" w:color="auto"/>
            <w:right w:val="none" w:sz="0" w:space="0" w:color="auto"/>
          </w:divBdr>
        </w:div>
        <w:div w:id="278876506">
          <w:marLeft w:val="0"/>
          <w:marRight w:val="0"/>
          <w:marTop w:val="0"/>
          <w:marBottom w:val="0"/>
          <w:divBdr>
            <w:top w:val="none" w:sz="0" w:space="0" w:color="auto"/>
            <w:left w:val="none" w:sz="0" w:space="0" w:color="auto"/>
            <w:bottom w:val="none" w:sz="0" w:space="0" w:color="auto"/>
            <w:right w:val="none" w:sz="0" w:space="0" w:color="auto"/>
          </w:divBdr>
        </w:div>
        <w:div w:id="188184965">
          <w:marLeft w:val="0"/>
          <w:marRight w:val="0"/>
          <w:marTop w:val="0"/>
          <w:marBottom w:val="0"/>
          <w:divBdr>
            <w:top w:val="none" w:sz="0" w:space="0" w:color="auto"/>
            <w:left w:val="none" w:sz="0" w:space="0" w:color="auto"/>
            <w:bottom w:val="none" w:sz="0" w:space="0" w:color="auto"/>
            <w:right w:val="none" w:sz="0" w:space="0" w:color="auto"/>
          </w:divBdr>
        </w:div>
        <w:div w:id="42098038">
          <w:marLeft w:val="0"/>
          <w:marRight w:val="0"/>
          <w:marTop w:val="0"/>
          <w:marBottom w:val="0"/>
          <w:divBdr>
            <w:top w:val="none" w:sz="0" w:space="0" w:color="auto"/>
            <w:left w:val="none" w:sz="0" w:space="0" w:color="auto"/>
            <w:bottom w:val="none" w:sz="0" w:space="0" w:color="auto"/>
            <w:right w:val="none" w:sz="0" w:space="0" w:color="auto"/>
          </w:divBdr>
        </w:div>
        <w:div w:id="616570391">
          <w:marLeft w:val="0"/>
          <w:marRight w:val="0"/>
          <w:marTop w:val="0"/>
          <w:marBottom w:val="0"/>
          <w:divBdr>
            <w:top w:val="none" w:sz="0" w:space="0" w:color="auto"/>
            <w:left w:val="none" w:sz="0" w:space="0" w:color="auto"/>
            <w:bottom w:val="none" w:sz="0" w:space="0" w:color="auto"/>
            <w:right w:val="none" w:sz="0" w:space="0" w:color="auto"/>
          </w:divBdr>
        </w:div>
      </w:divsChild>
    </w:div>
    <w:div w:id="1841462649">
      <w:bodyDiv w:val="1"/>
      <w:marLeft w:val="0"/>
      <w:marRight w:val="0"/>
      <w:marTop w:val="0"/>
      <w:marBottom w:val="0"/>
      <w:divBdr>
        <w:top w:val="none" w:sz="0" w:space="0" w:color="auto"/>
        <w:left w:val="none" w:sz="0" w:space="0" w:color="auto"/>
        <w:bottom w:val="none" w:sz="0" w:space="0" w:color="auto"/>
        <w:right w:val="none" w:sz="0" w:space="0" w:color="auto"/>
      </w:divBdr>
    </w:div>
    <w:div w:id="1867525217">
      <w:bodyDiv w:val="1"/>
      <w:marLeft w:val="0"/>
      <w:marRight w:val="0"/>
      <w:marTop w:val="0"/>
      <w:marBottom w:val="0"/>
      <w:divBdr>
        <w:top w:val="none" w:sz="0" w:space="0" w:color="auto"/>
        <w:left w:val="none" w:sz="0" w:space="0" w:color="auto"/>
        <w:bottom w:val="none" w:sz="0" w:space="0" w:color="auto"/>
        <w:right w:val="none" w:sz="0" w:space="0" w:color="auto"/>
      </w:divBdr>
    </w:div>
    <w:div w:id="200948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microsoft.com/office/2007/relationships/hdphoto" Target="media/hdphoto3.wdp"/><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image" Target="media/image4.png"/><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vasionicra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hyperlink" Target="mailto:info@evasionicral.com" TargetMode="External"/><Relationship Id="rId19" Type="http://schemas.openxmlformats.org/officeDocument/2006/relationships/image" Target="media/image5.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diagramQuickStyle" Target="diagrams/quickStyle1.xm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8.emf"/></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diagrams/_rels/data1.xml.rels><?xml version="1.0" encoding="UTF-8" standalone="yes"?>
<Relationships xmlns="http://schemas.openxmlformats.org/package/2006/relationships"><Relationship Id="rId3" Type="http://schemas.openxmlformats.org/officeDocument/2006/relationships/image" Target="../media/image3.jpeg"/><Relationship Id="rId2" Type="http://schemas.microsoft.com/office/2007/relationships/hdphoto" Target="../media/hdphoto2.wdp"/><Relationship Id="rId1" Type="http://schemas.openxmlformats.org/officeDocument/2006/relationships/image" Target="../media/image2.jpeg"/></Relationships>
</file>

<file path=word/diagrams/_rels/drawing1.xml.rels><?xml version="1.0" encoding="UTF-8" standalone="yes"?>
<Relationships xmlns="http://schemas.openxmlformats.org/package/2006/relationships"><Relationship Id="rId3" Type="http://schemas.openxmlformats.org/officeDocument/2006/relationships/image" Target="../media/image3.jpeg"/><Relationship Id="rId2" Type="http://schemas.microsoft.com/office/2007/relationships/hdphoto" Target="../media/hdphoto2.wdp"/><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D9EFA5-D2E2-4E0B-AC23-FA8989E7CF9E}" type="doc">
      <dgm:prSet loTypeId="urn:microsoft.com/office/officeart/2008/layout/AscendingPictureAccentProcess" loCatId="picture" qsTypeId="urn:microsoft.com/office/officeart/2005/8/quickstyle/simple1" qsCatId="simple" csTypeId="urn:microsoft.com/office/officeart/2005/8/colors/colorful2" csCatId="colorful" phldr="1"/>
      <dgm:spPr/>
      <dgm:t>
        <a:bodyPr/>
        <a:lstStyle/>
        <a:p>
          <a:endParaRPr lang="it-IT"/>
        </a:p>
      </dgm:t>
    </dgm:pt>
    <dgm:pt modelId="{2846BB9D-E2D2-48C3-B0AB-1D84810A805A}">
      <dgm:prSet phldrT="[Testo]"/>
      <dgm:spPr>
        <a:xfrm>
          <a:off x="2922420" y="2203160"/>
          <a:ext cx="2469342" cy="662298"/>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it-IT" b="1">
              <a:solidFill>
                <a:sysClr val="window" lastClr="FFFFFF"/>
              </a:solidFill>
              <a:latin typeface="Calibri"/>
              <a:ea typeface="+mn-ea"/>
              <a:cs typeface="+mn-cs"/>
            </a:rPr>
            <a:t>La quota non comprende:</a:t>
          </a:r>
          <a:endParaRPr lang="it-IT">
            <a:solidFill>
              <a:sysClr val="window" lastClr="FFFFFF"/>
            </a:solidFill>
            <a:latin typeface="Calibri"/>
            <a:ea typeface="+mn-ea"/>
            <a:cs typeface="+mn-cs"/>
          </a:endParaRPr>
        </a:p>
      </dgm:t>
    </dgm:pt>
    <dgm:pt modelId="{494EEE57-5BBE-49EF-B0EE-6A22706F1633}" type="parTrans" cxnId="{5490F0DC-AD5A-4A5B-9ED0-EBE12CFD1923}">
      <dgm:prSet/>
      <dgm:spPr/>
      <dgm:t>
        <a:bodyPr/>
        <a:lstStyle/>
        <a:p>
          <a:endParaRPr lang="it-IT"/>
        </a:p>
      </dgm:t>
    </dgm:pt>
    <dgm:pt modelId="{7ABAF233-5D6E-4195-8DBC-1CBDD8CA3DCA}" type="sibTrans" cxnId="{5490F0DC-AD5A-4A5B-9ED0-EBE12CFD1923}">
      <dgm:prSet/>
      <dgm:spPr>
        <a:xfrm rot="677316">
          <a:off x="5031405" y="2183237"/>
          <a:ext cx="1144744" cy="1144744"/>
        </a:xfrm>
        <a:blipFill dpi="0" rotWithShape="1">
          <a:blip xmlns:r="http://schemas.openxmlformats.org/officeDocument/2006/relationships" r:embed="rId1" cstate="print">
            <a:duotone>
              <a:schemeClr val="accent2">
                <a:hueOff val="0"/>
                <a:satOff val="0"/>
                <a:lumOff val="0"/>
                <a:alphaOff val="0"/>
                <a:shade val="20000"/>
                <a:satMod val="200000"/>
              </a:schemeClr>
              <a:schemeClr val="accent2">
                <a:hueOff val="0"/>
                <a:satOff val="0"/>
                <a:lumOff val="0"/>
                <a:alphaOff val="0"/>
                <a:tint val="12000"/>
                <a:satMod val="190000"/>
              </a:schemeClr>
            </a:duotone>
            <a:extLst>
              <a:ext uri="{BEBA8EAE-BF5A-486C-A8C5-ECC9F3942E4B}">
                <a14:imgProps xmlns:a14="http://schemas.microsoft.com/office/drawing/2010/main">
                  <a14:imgLayer r:embed="rId2">
                    <a14:imgEffect>
                      <a14:colorTemperature colorTemp="7200"/>
                    </a14:imgEffect>
                    <a14:imgEffect>
                      <a14:saturation sat="33000"/>
                    </a14:imgEffect>
                  </a14:imgLayer>
                </a14:imgProps>
              </a:ext>
              <a:ext uri="{28A0092B-C50C-407E-A947-70E740481C1C}">
                <a14:useLocalDpi xmlns:a14="http://schemas.microsoft.com/office/drawing/2010/main" val="0"/>
              </a:ext>
            </a:extLst>
          </a:blip>
          <a:srcRect/>
          <a:stretch>
            <a:fillRect l="4790" t="9467" r="-94984" b="-21713"/>
          </a:stretch>
        </a:blipFill>
        <a:ln w="25400" cap="flat" cmpd="sng" algn="ctr">
          <a:solidFill>
            <a:sysClr val="window" lastClr="FFFFFF">
              <a:hueOff val="0"/>
              <a:satOff val="0"/>
              <a:lumOff val="0"/>
              <a:alphaOff val="0"/>
            </a:sysClr>
          </a:solidFill>
          <a:prstDash val="solid"/>
        </a:ln>
        <a:effectLst/>
        <a:scene3d>
          <a:camera prst="orthographicFront"/>
          <a:lightRig rig="threePt" dir="t"/>
        </a:scene3d>
        <a:sp3d contourW="12700">
          <a:bevelT prst="relaxedInset"/>
          <a:contourClr>
            <a:srgbClr val="C00000"/>
          </a:contourClr>
        </a:sp3d>
      </dgm:spPr>
      <dgm:t>
        <a:bodyPr/>
        <a:lstStyle/>
        <a:p>
          <a:endParaRPr lang="it-IT"/>
        </a:p>
      </dgm:t>
    </dgm:pt>
    <dgm:pt modelId="{B9EFB3B2-04C1-434C-8C0E-E58D01E21890}">
      <dgm:prSet phldrT="[Testo]"/>
      <dgm:spPr>
        <a:xfrm>
          <a:off x="711436" y="367676"/>
          <a:ext cx="2469342" cy="662298"/>
        </a:xfrm>
        <a:solidFill>
          <a:srgbClr val="C0504D">
            <a:hueOff val="4681519"/>
            <a:satOff val="-5839"/>
            <a:lumOff val="1373"/>
            <a:alphaOff val="0"/>
          </a:srgbClr>
        </a:solidFill>
        <a:ln w="25400" cap="flat" cmpd="sng" algn="ctr">
          <a:solidFill>
            <a:sysClr val="window" lastClr="FFFFFF">
              <a:hueOff val="0"/>
              <a:satOff val="0"/>
              <a:lumOff val="0"/>
              <a:alphaOff val="0"/>
            </a:sysClr>
          </a:solidFill>
          <a:prstDash val="solid"/>
        </a:ln>
        <a:effectLst/>
      </dgm:spPr>
      <dgm:t>
        <a:bodyPr/>
        <a:lstStyle/>
        <a:p>
          <a:r>
            <a:rPr lang="it-IT" b="1">
              <a:solidFill>
                <a:sysClr val="window" lastClr="FFFFFF"/>
              </a:solidFill>
              <a:latin typeface="Calibri"/>
              <a:ea typeface="+mn-ea"/>
              <a:cs typeface="+mn-cs"/>
            </a:rPr>
            <a:t>La quota comprende:</a:t>
          </a:r>
          <a:endParaRPr lang="it-IT">
            <a:solidFill>
              <a:sysClr val="window" lastClr="FFFFFF"/>
            </a:solidFill>
            <a:latin typeface="Calibri"/>
            <a:ea typeface="+mn-ea"/>
            <a:cs typeface="+mn-cs"/>
          </a:endParaRPr>
        </a:p>
      </dgm:t>
    </dgm:pt>
    <dgm:pt modelId="{72CEDFBE-9FF7-4CA0-831B-2B6B37261EAB}" type="parTrans" cxnId="{D1513A0C-2555-4045-AE2D-D8100C9DE1E6}">
      <dgm:prSet/>
      <dgm:spPr/>
      <dgm:t>
        <a:bodyPr/>
        <a:lstStyle/>
        <a:p>
          <a:endParaRPr lang="it-IT"/>
        </a:p>
      </dgm:t>
    </dgm:pt>
    <dgm:pt modelId="{BCC0199B-B5CF-447B-819D-F54764145802}" type="sibTrans" cxnId="{D1513A0C-2555-4045-AE2D-D8100C9DE1E6}">
      <dgm:prSet/>
      <dgm:spPr>
        <a:xfrm rot="20694210">
          <a:off x="129072" y="-156225"/>
          <a:ext cx="1158996" cy="1144744"/>
        </a:xfrm>
        <a:blipFill dpi="0" rotWithShape="1">
          <a:blip xmlns:r="http://schemas.openxmlformats.org/officeDocument/2006/relationships" r:embed="rId3" cstate="print">
            <a:duotone>
              <a:schemeClr val="accent2">
                <a:hueOff val="5002875"/>
                <a:satOff val="-4473"/>
                <a:lumOff val="13"/>
                <a:alphaOff val="0"/>
                <a:shade val="20000"/>
                <a:satMod val="200000"/>
              </a:schemeClr>
              <a:schemeClr val="accent2">
                <a:hueOff val="5002875"/>
                <a:satOff val="-4473"/>
                <a:lumOff val="13"/>
                <a:alphaOff val="0"/>
                <a:tint val="12000"/>
                <a:satMod val="190000"/>
              </a:schemeClr>
            </a:duotone>
            <a:extLst>
              <a:ext uri="{28A0092B-C50C-407E-A947-70E740481C1C}">
                <a14:useLocalDpi xmlns:a14="http://schemas.microsoft.com/office/drawing/2010/main" val="0"/>
              </a:ext>
            </a:extLst>
          </a:blip>
          <a:srcRect/>
          <a:stretch>
            <a:fillRect l="6887" t="6349" r="-103981" b="-12359"/>
          </a:stretch>
        </a:blipFill>
        <a:ln w="25400" cap="flat" cmpd="sng" algn="ctr">
          <a:solidFill>
            <a:sysClr val="window" lastClr="FFFFFF">
              <a:hueOff val="0"/>
              <a:satOff val="0"/>
              <a:lumOff val="0"/>
              <a:alphaOff val="0"/>
            </a:sysClr>
          </a:solidFill>
          <a:prstDash val="solid"/>
        </a:ln>
        <a:effectLst/>
        <a:scene3d>
          <a:camera prst="orthographicFront"/>
          <a:lightRig rig="threePt" dir="t"/>
        </a:scene3d>
        <a:sp3d contourW="12700">
          <a:bevelT prst="relaxedInset"/>
          <a:contourClr>
            <a:srgbClr val="92D050"/>
          </a:contourClr>
        </a:sp3d>
      </dgm:spPr>
      <dgm:t>
        <a:bodyPr/>
        <a:lstStyle/>
        <a:p>
          <a:endParaRPr lang="it-IT"/>
        </a:p>
      </dgm:t>
    </dgm:pt>
    <dgm:pt modelId="{0C4FB70C-7AAC-4FC2-BF99-43DD5CB2E03E}">
      <dgm:prSet custT="1"/>
      <dgm:spPr>
        <a:xfrm>
          <a:off x="0" y="1240316"/>
          <a:ext cx="3016630" cy="1902996"/>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Tasse aeroportuali € 160,00  da riconfermare al momento dell’emissione dei biglietti</a:t>
          </a:r>
        </a:p>
      </dgm:t>
    </dgm:pt>
    <dgm:pt modelId="{1B99B154-9C2E-45DC-88B7-90B8577B6891}" type="parTrans" cxnId="{AA692698-1379-46A1-98EE-382AA5C00E44}">
      <dgm:prSet/>
      <dgm:spPr/>
      <dgm:t>
        <a:bodyPr/>
        <a:lstStyle/>
        <a:p>
          <a:endParaRPr lang="it-IT"/>
        </a:p>
      </dgm:t>
    </dgm:pt>
    <dgm:pt modelId="{964FED2F-4B84-416F-8421-88623A80C2DF}" type="sibTrans" cxnId="{AA692698-1379-46A1-98EE-382AA5C00E44}">
      <dgm:prSet/>
      <dgm:spPr/>
      <dgm:t>
        <a:bodyPr/>
        <a:lstStyle/>
        <a:p>
          <a:endParaRPr lang="it-IT"/>
        </a:p>
      </dgm:t>
    </dgm:pt>
    <dgm:pt modelId="{1986B0CB-4D46-44FA-9489-5BEAA1DEA259}">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Viaggio aereo con volo di linea andata e ritorno, bagaglio incluso</a:t>
          </a:r>
        </a:p>
      </dgm:t>
    </dgm:pt>
    <dgm:pt modelId="{DBE925B6-5E16-4EBE-80C1-9A08495D9361}" type="parTrans" cxnId="{BDF47F13-EC8D-44F9-BC33-5C691E25BDA8}">
      <dgm:prSet/>
      <dgm:spPr/>
      <dgm:t>
        <a:bodyPr/>
        <a:lstStyle/>
        <a:p>
          <a:endParaRPr lang="it-IT"/>
        </a:p>
      </dgm:t>
    </dgm:pt>
    <dgm:pt modelId="{FE5A04AF-B7AA-4F8B-90D4-46848DCA3161}" type="sibTrans" cxnId="{BDF47F13-EC8D-44F9-BC33-5C691E25BDA8}">
      <dgm:prSet/>
      <dgm:spPr/>
      <dgm:t>
        <a:bodyPr/>
        <a:lstStyle/>
        <a:p>
          <a:endParaRPr lang="it-IT"/>
        </a:p>
      </dgm:t>
    </dgm:pt>
    <dgm:pt modelId="{4A70C933-73C6-48E2-BB88-9EAD590343DD}">
      <dgm:prSet custT="1"/>
      <dgm:spPr>
        <a:xfrm>
          <a:off x="0" y="1240316"/>
          <a:ext cx="3016630" cy="1902996"/>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I pasti non menzionati</a:t>
          </a:r>
        </a:p>
      </dgm:t>
    </dgm:pt>
    <dgm:pt modelId="{0D7B75FF-A0B3-4FB4-B6C1-A71F334AA4FC}" type="parTrans" cxnId="{75E7721C-A545-46B2-A424-90B039EC1663}">
      <dgm:prSet/>
      <dgm:spPr/>
      <dgm:t>
        <a:bodyPr/>
        <a:lstStyle/>
        <a:p>
          <a:endParaRPr lang="it-IT"/>
        </a:p>
      </dgm:t>
    </dgm:pt>
    <dgm:pt modelId="{A5F16C7F-38E0-430E-9173-FCF307F3745D}" type="sibTrans" cxnId="{75E7721C-A545-46B2-A424-90B039EC1663}">
      <dgm:prSet/>
      <dgm:spPr/>
      <dgm:t>
        <a:bodyPr/>
        <a:lstStyle/>
        <a:p>
          <a:endParaRPr lang="it-IT"/>
        </a:p>
      </dgm:t>
    </dgm:pt>
    <dgm:pt modelId="{D00C6118-02D2-4544-B677-28DC1703BC60}">
      <dgm:prSet custT="1"/>
      <dgm:spPr>
        <a:xfrm>
          <a:off x="0" y="1240316"/>
          <a:ext cx="3016630" cy="1902996"/>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Le mance e gli extra di carattere personale</a:t>
          </a:r>
        </a:p>
      </dgm:t>
    </dgm:pt>
    <dgm:pt modelId="{69AF75D7-1E56-4050-87FB-5E970553ECFC}" type="parTrans" cxnId="{77DD9F7D-3006-47DA-8E27-C85DB807905C}">
      <dgm:prSet/>
      <dgm:spPr/>
      <dgm:t>
        <a:bodyPr/>
        <a:lstStyle/>
        <a:p>
          <a:endParaRPr lang="it-IT"/>
        </a:p>
      </dgm:t>
    </dgm:pt>
    <dgm:pt modelId="{CFC146CB-E31F-44D5-B001-3C33B4E6C393}" type="sibTrans" cxnId="{77DD9F7D-3006-47DA-8E27-C85DB807905C}">
      <dgm:prSet/>
      <dgm:spPr/>
      <dgm:t>
        <a:bodyPr/>
        <a:lstStyle/>
        <a:p>
          <a:endParaRPr lang="it-IT"/>
        </a:p>
      </dgm:t>
    </dgm:pt>
    <dgm:pt modelId="{1542E4CA-B132-4028-97F6-35DCF68F7B82}">
      <dgm:prSet custT="1"/>
      <dgm:spPr>
        <a:xfrm>
          <a:off x="0" y="1240316"/>
          <a:ext cx="3016630" cy="1902996"/>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Quanto non espressamente indicato alla voce “ la quota comprende”</a:t>
          </a:r>
        </a:p>
      </dgm:t>
    </dgm:pt>
    <dgm:pt modelId="{914CC214-36EB-4F7F-9B3A-A0EB8A3EECF1}" type="parTrans" cxnId="{C6CEA30C-5DB0-4FF4-8475-78250DF64FD3}">
      <dgm:prSet/>
      <dgm:spPr/>
      <dgm:t>
        <a:bodyPr/>
        <a:lstStyle/>
        <a:p>
          <a:endParaRPr lang="it-IT"/>
        </a:p>
      </dgm:t>
    </dgm:pt>
    <dgm:pt modelId="{EA3B4C4C-1DAF-4278-A7A1-5FB5E8187A44}" type="sibTrans" cxnId="{C6CEA30C-5DB0-4FF4-8475-78250DF64FD3}">
      <dgm:prSet/>
      <dgm:spPr/>
      <dgm:t>
        <a:bodyPr/>
        <a:lstStyle/>
        <a:p>
          <a:endParaRPr lang="it-IT"/>
        </a:p>
      </dgm:t>
    </dgm:pt>
    <dgm:pt modelId="{F3EE349A-E087-4CDE-A8B9-3D96E698A5FB}">
      <dgm:prSet custT="1"/>
      <dgm:spPr>
        <a:xfrm>
          <a:off x="0" y="1240316"/>
          <a:ext cx="3016630" cy="1902996"/>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Supplemento singola € 168,00</a:t>
          </a:r>
        </a:p>
      </dgm:t>
    </dgm:pt>
    <dgm:pt modelId="{455F7DEB-FA49-4592-A69F-EBFF6E59B9DE}" type="parTrans" cxnId="{7D2D9264-E8A3-48EE-A4A5-EBB6493B26F5}">
      <dgm:prSet/>
      <dgm:spPr/>
      <dgm:t>
        <a:bodyPr/>
        <a:lstStyle/>
        <a:p>
          <a:endParaRPr lang="it-IT"/>
        </a:p>
      </dgm:t>
    </dgm:pt>
    <dgm:pt modelId="{770D56E8-0DEB-4363-BE94-1157084189CA}" type="sibTrans" cxnId="{7D2D9264-E8A3-48EE-A4A5-EBB6493B26F5}">
      <dgm:prSet/>
      <dgm:spPr/>
      <dgm:t>
        <a:bodyPr/>
        <a:lstStyle/>
        <a:p>
          <a:endParaRPr lang="it-IT"/>
        </a:p>
      </dgm:t>
    </dgm:pt>
    <dgm:pt modelId="{63F20EBF-C3C9-4DCE-9DA5-32B554339B55}">
      <dgm:prSet custT="1"/>
      <dgm:spPr>
        <a:xfrm>
          <a:off x="0" y="1240316"/>
          <a:ext cx="3016630" cy="1902996"/>
        </a:xfrm>
        <a:noFill/>
        <a:ln>
          <a:noFill/>
        </a:ln>
        <a:effectLst/>
      </dgm:spPr>
      <dgm:t>
        <a:bodyPr/>
        <a:lstStyle/>
        <a:p>
          <a:endParaRPr lang="it-IT" sz="1000">
            <a:solidFill>
              <a:sysClr val="windowText" lastClr="000000">
                <a:hueOff val="0"/>
                <a:satOff val="0"/>
                <a:lumOff val="0"/>
                <a:alphaOff val="0"/>
              </a:sysClr>
            </a:solidFill>
            <a:latin typeface="Calibri"/>
            <a:ea typeface="+mn-ea"/>
            <a:cs typeface="+mn-cs"/>
          </a:endParaRPr>
        </a:p>
      </dgm:t>
    </dgm:pt>
    <dgm:pt modelId="{2884F89A-88A5-44AD-BCA4-76D77A48F014}" type="parTrans" cxnId="{FB0CB735-CC0D-4482-8974-2D4981583ED6}">
      <dgm:prSet/>
      <dgm:spPr/>
      <dgm:t>
        <a:bodyPr/>
        <a:lstStyle/>
        <a:p>
          <a:endParaRPr lang="it-IT"/>
        </a:p>
      </dgm:t>
    </dgm:pt>
    <dgm:pt modelId="{859887EC-74F5-41EA-94CC-26E8D8917AC9}" type="sibTrans" cxnId="{FB0CB735-CC0D-4482-8974-2D4981583ED6}">
      <dgm:prSet/>
      <dgm:spPr/>
      <dgm:t>
        <a:bodyPr/>
        <a:lstStyle/>
        <a:p>
          <a:endParaRPr lang="it-IT"/>
        </a:p>
      </dgm:t>
    </dgm:pt>
    <dgm:pt modelId="{934FA129-0240-4E4B-866F-420510DC83F3}">
      <dgm:prSet custT="1"/>
      <dgm:spPr>
        <a:xfrm>
          <a:off x="0" y="1240316"/>
          <a:ext cx="3016630" cy="1902996"/>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Supplemento alta stagione € 60,00</a:t>
          </a:r>
        </a:p>
      </dgm:t>
    </dgm:pt>
    <dgm:pt modelId="{C4FE4132-1594-42AE-A4C3-ECFD7D5D47A2}" type="parTrans" cxnId="{D2C0B785-8598-4A8A-9A33-BDD9C7D4E606}">
      <dgm:prSet/>
      <dgm:spPr/>
      <dgm:t>
        <a:bodyPr/>
        <a:lstStyle/>
        <a:p>
          <a:endParaRPr lang="it-IT"/>
        </a:p>
      </dgm:t>
    </dgm:pt>
    <dgm:pt modelId="{F9D840C3-A0FD-4CE7-8AEE-39A46AFA3520}" type="sibTrans" cxnId="{D2C0B785-8598-4A8A-9A33-BDD9C7D4E606}">
      <dgm:prSet/>
      <dgm:spPr/>
      <dgm:t>
        <a:bodyPr/>
        <a:lstStyle/>
        <a:p>
          <a:endParaRPr lang="it-IT"/>
        </a:p>
      </dgm:t>
    </dgm:pt>
    <dgm:pt modelId="{C7DA2751-B539-4939-8314-3EDEA9F150BC}">
      <dgm:prSet custT="1"/>
      <dgm:spPr>
        <a:xfrm>
          <a:off x="3118900" y="0"/>
          <a:ext cx="3368990" cy="2293574"/>
        </a:xfrm>
        <a:noFill/>
        <a:ln>
          <a:noFill/>
        </a:ln>
        <a:effectLst/>
      </dgm:spPr>
      <dgm:t>
        <a:bodyPr/>
        <a:lstStyle/>
        <a:p>
          <a:endParaRPr lang="it-IT" sz="1000">
            <a:solidFill>
              <a:sysClr val="windowText" lastClr="000000">
                <a:hueOff val="0"/>
                <a:satOff val="0"/>
                <a:lumOff val="0"/>
                <a:alphaOff val="0"/>
              </a:sysClr>
            </a:solidFill>
            <a:latin typeface="Calibri"/>
            <a:ea typeface="+mn-ea"/>
            <a:cs typeface="+mn-cs"/>
          </a:endParaRPr>
        </a:p>
      </dgm:t>
    </dgm:pt>
    <dgm:pt modelId="{84A907DB-8ED8-4441-933D-64C31ADC10F5}" type="parTrans" cxnId="{3237CC14-4683-48FA-A1F1-ED874862B17E}">
      <dgm:prSet/>
      <dgm:spPr/>
      <dgm:t>
        <a:bodyPr/>
        <a:lstStyle/>
        <a:p>
          <a:endParaRPr lang="it-IT"/>
        </a:p>
      </dgm:t>
    </dgm:pt>
    <dgm:pt modelId="{D180E19B-1A93-4AF6-AF20-91F18D4DB4ED}" type="sibTrans" cxnId="{3237CC14-4683-48FA-A1F1-ED874862B17E}">
      <dgm:prSet/>
      <dgm:spPr/>
      <dgm:t>
        <a:bodyPr/>
        <a:lstStyle/>
        <a:p>
          <a:endParaRPr lang="it-IT"/>
        </a:p>
      </dgm:t>
    </dgm:pt>
    <dgm:pt modelId="{E5103FF8-690D-4E82-9C46-41CDC03F5930}">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Accoglienza all’aeroporto di Marrakesh</a:t>
          </a:r>
        </a:p>
      </dgm:t>
    </dgm:pt>
    <dgm:pt modelId="{FD0BBA3F-990A-42CF-9D7E-96561CC7F246}" type="sibTrans" cxnId="{C56AD93D-1F8E-4A3B-9433-2B67C81810DD}">
      <dgm:prSet/>
      <dgm:spPr/>
      <dgm:t>
        <a:bodyPr/>
        <a:lstStyle/>
        <a:p>
          <a:endParaRPr lang="it-IT"/>
        </a:p>
      </dgm:t>
    </dgm:pt>
    <dgm:pt modelId="{FE48B8A4-3D5E-4306-8383-09C196F1ADB4}" type="parTrans" cxnId="{C56AD93D-1F8E-4A3B-9433-2B67C81810DD}">
      <dgm:prSet/>
      <dgm:spPr/>
      <dgm:t>
        <a:bodyPr/>
        <a:lstStyle/>
        <a:p>
          <a:endParaRPr lang="it-IT"/>
        </a:p>
      </dgm:t>
    </dgm:pt>
    <dgm:pt modelId="{94AE8909-60C6-4818-AEB7-CF10B7C6D7C9}">
      <dgm:prSet custT="1"/>
      <dgm:spPr>
        <a:xfrm>
          <a:off x="3118900" y="0"/>
          <a:ext cx="3368990" cy="2293574"/>
        </a:xfrm>
        <a:noFill/>
        <a:ln>
          <a:noFill/>
        </a:ln>
        <a:effectLst/>
      </dgm:spPr>
      <dgm:t>
        <a:bodyPr/>
        <a:lstStyle/>
        <a:p>
          <a:endParaRPr lang="it-IT" sz="1000">
            <a:solidFill>
              <a:sysClr val="windowText" lastClr="000000">
                <a:hueOff val="0"/>
                <a:satOff val="0"/>
                <a:lumOff val="0"/>
                <a:alphaOff val="0"/>
              </a:sysClr>
            </a:solidFill>
            <a:latin typeface="Calibri"/>
            <a:ea typeface="+mn-ea"/>
            <a:cs typeface="+mn-cs"/>
          </a:endParaRPr>
        </a:p>
      </dgm:t>
    </dgm:pt>
    <dgm:pt modelId="{11431E9D-B177-4CF3-85F7-1C3E7BB74F37}" type="parTrans" cxnId="{D3AABEFC-7D40-466C-B86E-D8FEC07017B7}">
      <dgm:prSet/>
      <dgm:spPr/>
      <dgm:t>
        <a:bodyPr/>
        <a:lstStyle/>
        <a:p>
          <a:endParaRPr lang="it-IT"/>
        </a:p>
      </dgm:t>
    </dgm:pt>
    <dgm:pt modelId="{2D278B9E-EE31-4429-B245-42AA6AB939FF}" type="sibTrans" cxnId="{D3AABEFC-7D40-466C-B86E-D8FEC07017B7}">
      <dgm:prSet/>
      <dgm:spPr/>
      <dgm:t>
        <a:bodyPr/>
        <a:lstStyle/>
        <a:p>
          <a:endParaRPr lang="it-IT"/>
        </a:p>
      </dgm:t>
    </dgm:pt>
    <dgm:pt modelId="{29BB70A2-9BB4-4A71-A7D4-FB554A009817}">
      <dgm:prSet custT="1"/>
      <dgm:spPr>
        <a:xfrm>
          <a:off x="0" y="1240316"/>
          <a:ext cx="3016630" cy="1902996"/>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Supplemento pensione completa € 85,00</a:t>
          </a:r>
        </a:p>
      </dgm:t>
    </dgm:pt>
    <dgm:pt modelId="{E4C9E791-6936-4B0A-AEF8-5454AD291D12}" type="parTrans" cxnId="{CBB24BE2-93E1-450F-A528-31B12F3671AE}">
      <dgm:prSet/>
      <dgm:spPr/>
      <dgm:t>
        <a:bodyPr/>
        <a:lstStyle/>
        <a:p>
          <a:endParaRPr lang="it-IT"/>
        </a:p>
      </dgm:t>
    </dgm:pt>
    <dgm:pt modelId="{E97AFBDB-D8D2-44F6-A546-2486E9C2E83E}" type="sibTrans" cxnId="{CBB24BE2-93E1-450F-A528-31B12F3671AE}">
      <dgm:prSet/>
      <dgm:spPr/>
      <dgm:t>
        <a:bodyPr/>
        <a:lstStyle/>
        <a:p>
          <a:endParaRPr lang="it-IT"/>
        </a:p>
      </dgm:t>
    </dgm:pt>
    <dgm:pt modelId="{DAE2DB21-216A-4DCD-B7F9-954ADD859A1D}">
      <dgm:prSet custT="1"/>
      <dgm:spPr>
        <a:xfrm>
          <a:off x="0" y="1240316"/>
          <a:ext cx="3016630" cy="1902996"/>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Supplemento Hotel 5* €  205,00 (hotel 5* deluxe su richiesta)</a:t>
          </a:r>
        </a:p>
      </dgm:t>
    </dgm:pt>
    <dgm:pt modelId="{8EA5C090-F3E1-44D5-BFC4-23FB1DA3B2C0}" type="parTrans" cxnId="{717D76B8-F88E-4DAF-A439-C490A94B6D81}">
      <dgm:prSet/>
      <dgm:spPr/>
      <dgm:t>
        <a:bodyPr/>
        <a:lstStyle/>
        <a:p>
          <a:endParaRPr lang="it-IT"/>
        </a:p>
      </dgm:t>
    </dgm:pt>
    <dgm:pt modelId="{D407786B-F0A0-4F65-8CD7-6883A868A8F4}" type="sibTrans" cxnId="{717D76B8-F88E-4DAF-A439-C490A94B6D81}">
      <dgm:prSet/>
      <dgm:spPr/>
      <dgm:t>
        <a:bodyPr/>
        <a:lstStyle/>
        <a:p>
          <a:endParaRPr lang="it-IT"/>
        </a:p>
      </dgm:t>
    </dgm:pt>
    <dgm:pt modelId="{CF11DC31-F50C-4A0D-BB96-34A2075B5DC0}">
      <dgm:prSet custT="1"/>
      <dgm:spPr/>
      <dgm:t>
        <a:bodyPr/>
        <a:lstStyle/>
        <a:p>
          <a:r>
            <a:rPr lang="it-IT" sz="1000">
              <a:solidFill>
                <a:sysClr val="windowText" lastClr="000000">
                  <a:hueOff val="0"/>
                  <a:satOff val="0"/>
                  <a:lumOff val="0"/>
                  <a:alphaOff val="0"/>
                </a:sysClr>
              </a:solidFill>
              <a:latin typeface="Calibri"/>
              <a:ea typeface="+mn-ea"/>
              <a:cs typeface="+mn-cs"/>
            </a:rPr>
            <a:t>Nel supplemento pensione completa sono inclusi i pranzi e la cena con spettacolo</a:t>
          </a:r>
        </a:p>
      </dgm:t>
    </dgm:pt>
    <dgm:pt modelId="{083064D6-6727-4C24-A129-9CDD6FA8A830}" type="parTrans" cxnId="{943CA544-9E23-45B8-B771-5A6E265B58A7}">
      <dgm:prSet/>
      <dgm:spPr/>
      <dgm:t>
        <a:bodyPr/>
        <a:lstStyle/>
        <a:p>
          <a:endParaRPr lang="it-IT"/>
        </a:p>
      </dgm:t>
    </dgm:pt>
    <dgm:pt modelId="{731C2927-1720-4AAD-819A-07597A6FB9BA}" type="sibTrans" cxnId="{943CA544-9E23-45B8-B771-5A6E265B58A7}">
      <dgm:prSet/>
      <dgm:spPr/>
      <dgm:t>
        <a:bodyPr/>
        <a:lstStyle/>
        <a:p>
          <a:endParaRPr lang="it-IT"/>
        </a:p>
      </dgm:t>
    </dgm:pt>
    <dgm:pt modelId="{1B9A6CF7-F7E7-4DE5-8908-D88A029E0D49}">
      <dgm:prSet custT="1"/>
      <dgm:spPr/>
      <dgm:t>
        <a:bodyPr/>
        <a:lstStyle/>
        <a:p>
          <a:r>
            <a:rPr lang="it-IT" sz="1000">
              <a:solidFill>
                <a:sysClr val="windowText" lastClr="000000">
                  <a:hueOff val="0"/>
                  <a:satOff val="0"/>
                  <a:lumOff val="0"/>
                  <a:alphaOff val="0"/>
                </a:sysClr>
              </a:solidFill>
              <a:latin typeface="Calibri"/>
              <a:ea typeface="+mn-ea"/>
              <a:cs typeface="+mn-cs"/>
            </a:rPr>
            <a:t>Touring con autista + 8 guide locali</a:t>
          </a:r>
        </a:p>
      </dgm:t>
    </dgm:pt>
    <dgm:pt modelId="{07F24257-8230-46EA-BE56-862C3AD09D02}" type="parTrans" cxnId="{8EA6B8C6-86BC-4A67-AF8D-2B07D140D437}">
      <dgm:prSet/>
      <dgm:spPr/>
      <dgm:t>
        <a:bodyPr/>
        <a:lstStyle/>
        <a:p>
          <a:endParaRPr lang="it-IT"/>
        </a:p>
      </dgm:t>
    </dgm:pt>
    <dgm:pt modelId="{FF39D69D-9545-4726-8607-0E3910AC141D}" type="sibTrans" cxnId="{8EA6B8C6-86BC-4A67-AF8D-2B07D140D437}">
      <dgm:prSet/>
      <dgm:spPr/>
      <dgm:t>
        <a:bodyPr/>
        <a:lstStyle/>
        <a:p>
          <a:endParaRPr lang="it-IT"/>
        </a:p>
      </dgm:t>
    </dgm:pt>
    <dgm:pt modelId="{FA467DF2-EBDA-48A2-A327-07F1F7392852}">
      <dgm:prSet custT="1"/>
      <dgm:spPr/>
      <dgm:t>
        <a:bodyPr/>
        <a:lstStyle/>
        <a:p>
          <a:r>
            <a:rPr lang="it-IT" sz="1000">
              <a:solidFill>
                <a:sysClr val="windowText" lastClr="000000">
                  <a:hueOff val="0"/>
                  <a:satOff val="0"/>
                  <a:lumOff val="0"/>
                  <a:alphaOff val="0"/>
                </a:sysClr>
              </a:solidFill>
              <a:latin typeface="Calibri"/>
              <a:ea typeface="+mn-ea"/>
              <a:cs typeface="+mn-cs"/>
            </a:rPr>
            <a:t>Trasferimenti in arrivo ed in partenza</a:t>
          </a:r>
        </a:p>
      </dgm:t>
    </dgm:pt>
    <dgm:pt modelId="{3E35457D-60FC-4480-8243-3E416C73FF71}" type="parTrans" cxnId="{F3566536-427F-417B-9B68-A79429A6A1D1}">
      <dgm:prSet/>
      <dgm:spPr/>
      <dgm:t>
        <a:bodyPr/>
        <a:lstStyle/>
        <a:p>
          <a:endParaRPr lang="it-IT"/>
        </a:p>
      </dgm:t>
    </dgm:pt>
    <dgm:pt modelId="{CCDAB24C-CB37-442F-8EED-CD7683B1F227}" type="sibTrans" cxnId="{F3566536-427F-417B-9B68-A79429A6A1D1}">
      <dgm:prSet/>
      <dgm:spPr/>
      <dgm:t>
        <a:bodyPr/>
        <a:lstStyle/>
        <a:p>
          <a:endParaRPr lang="it-IT"/>
        </a:p>
      </dgm:t>
    </dgm:pt>
    <dgm:pt modelId="{B78FE328-A969-45EF-967B-93ACBB9D4C67}">
      <dgm:prSet custT="1"/>
      <dgm:spPr/>
      <dgm:t>
        <a:bodyPr/>
        <a:lstStyle/>
        <a:p>
          <a:r>
            <a:rPr lang="it-IT" sz="1000">
              <a:solidFill>
                <a:sysClr val="windowText" lastClr="000000">
                  <a:hueOff val="0"/>
                  <a:satOff val="0"/>
                  <a:lumOff val="0"/>
                  <a:alphaOff val="0"/>
                </a:sysClr>
              </a:solidFill>
              <a:latin typeface="Calibri"/>
              <a:ea typeface="+mn-ea"/>
              <a:cs typeface="+mn-cs"/>
            </a:rPr>
            <a:t>Guida parlante italiano , inglese , spagnolo da 8 partecipanti in su</a:t>
          </a:r>
        </a:p>
      </dgm:t>
    </dgm:pt>
    <dgm:pt modelId="{5F145CFB-922C-4ACC-9737-45EC4FCAAAD9}" type="parTrans" cxnId="{70C24B82-5523-46C8-B9D2-099C7EF53DF6}">
      <dgm:prSet/>
      <dgm:spPr/>
      <dgm:t>
        <a:bodyPr/>
        <a:lstStyle/>
        <a:p>
          <a:endParaRPr lang="it-IT"/>
        </a:p>
      </dgm:t>
    </dgm:pt>
    <dgm:pt modelId="{303987E0-A612-4920-B4BB-0561197C266D}" type="sibTrans" cxnId="{70C24B82-5523-46C8-B9D2-099C7EF53DF6}">
      <dgm:prSet/>
      <dgm:spPr/>
      <dgm:t>
        <a:bodyPr/>
        <a:lstStyle/>
        <a:p>
          <a:endParaRPr lang="it-IT"/>
        </a:p>
      </dgm:t>
    </dgm:pt>
    <dgm:pt modelId="{588FE793-A373-489C-AAE8-34886152DC48}">
      <dgm:prSet custT="1"/>
      <dgm:spPr/>
      <dgm:t>
        <a:bodyPr/>
        <a:lstStyle/>
        <a:p>
          <a:r>
            <a:rPr lang="it-IT" sz="1000">
              <a:solidFill>
                <a:sysClr val="windowText" lastClr="000000">
                  <a:hueOff val="0"/>
                  <a:satOff val="0"/>
                  <a:lumOff val="0"/>
                  <a:alphaOff val="0"/>
                </a:sysClr>
              </a:solidFill>
              <a:latin typeface="Calibri"/>
              <a:ea typeface="+mn-ea"/>
              <a:cs typeface="+mn-cs"/>
            </a:rPr>
            <a:t>Guida parlante italiano o francese o inglese con numero di partecipanti inferiori a 8</a:t>
          </a:r>
        </a:p>
      </dgm:t>
    </dgm:pt>
    <dgm:pt modelId="{DFDCDFE1-5D59-4445-AB7C-D6AEDB8AE3C7}" type="parTrans" cxnId="{5B54A7F3-C5FC-4E9F-9000-66AC63456CF6}">
      <dgm:prSet/>
      <dgm:spPr/>
      <dgm:t>
        <a:bodyPr/>
        <a:lstStyle/>
        <a:p>
          <a:endParaRPr lang="it-IT"/>
        </a:p>
      </dgm:t>
    </dgm:pt>
    <dgm:pt modelId="{9E1FAEA3-6370-4516-9EC5-2BB56B8EB8C5}" type="sibTrans" cxnId="{5B54A7F3-C5FC-4E9F-9000-66AC63456CF6}">
      <dgm:prSet/>
      <dgm:spPr/>
      <dgm:t>
        <a:bodyPr/>
        <a:lstStyle/>
        <a:p>
          <a:endParaRPr lang="it-IT"/>
        </a:p>
      </dgm:t>
    </dgm:pt>
    <dgm:pt modelId="{7D3054CB-7AE7-4EF2-BDB5-8A14DF17C84C}">
      <dgm:prSet custT="1"/>
      <dgm:spPr/>
      <dgm:t>
        <a:bodyPr/>
        <a:lstStyle/>
        <a:p>
          <a:r>
            <a:rPr lang="it-IT" sz="1000">
              <a:solidFill>
                <a:sysClr val="windowText" lastClr="000000">
                  <a:hueOff val="0"/>
                  <a:satOff val="0"/>
                  <a:lumOff val="0"/>
                  <a:alphaOff val="0"/>
                </a:sysClr>
              </a:solidFill>
              <a:latin typeface="Calibri"/>
              <a:ea typeface="+mn-ea"/>
              <a:cs typeface="+mn-cs"/>
            </a:rPr>
            <a:t>Entrate a musei e attrazioni come da programma</a:t>
          </a:r>
        </a:p>
      </dgm:t>
    </dgm:pt>
    <dgm:pt modelId="{94F493C7-5D21-4B28-AAD3-FD60D2697A38}" type="parTrans" cxnId="{4DFDA9DF-703D-46F7-915D-FE0F2E33CDF5}">
      <dgm:prSet/>
      <dgm:spPr/>
      <dgm:t>
        <a:bodyPr/>
        <a:lstStyle/>
        <a:p>
          <a:endParaRPr lang="it-IT"/>
        </a:p>
      </dgm:t>
    </dgm:pt>
    <dgm:pt modelId="{B30F2677-F0D2-41B2-B060-5E28C998E19C}" type="sibTrans" cxnId="{4DFDA9DF-703D-46F7-915D-FE0F2E33CDF5}">
      <dgm:prSet/>
      <dgm:spPr/>
      <dgm:t>
        <a:bodyPr/>
        <a:lstStyle/>
        <a:p>
          <a:endParaRPr lang="it-IT"/>
        </a:p>
      </dgm:t>
    </dgm:pt>
    <dgm:pt modelId="{E534AC3E-E792-4B28-B6C0-9EE51E0D189E}">
      <dgm:prSet custT="1"/>
      <dgm:spPr/>
      <dgm:t>
        <a:bodyPr/>
        <a:lstStyle/>
        <a:p>
          <a:r>
            <a:rPr lang="it-IT" sz="1000">
              <a:solidFill>
                <a:sysClr val="windowText" lastClr="000000">
                  <a:hueOff val="0"/>
                  <a:satOff val="0"/>
                  <a:lumOff val="0"/>
                  <a:alphaOff val="0"/>
                </a:sysClr>
              </a:solidFill>
              <a:latin typeface="Calibri"/>
              <a:ea typeface="+mn-ea"/>
              <a:cs typeface="+mn-cs"/>
            </a:rPr>
            <a:t>Assistenza durante tutto il viaggio</a:t>
          </a:r>
        </a:p>
      </dgm:t>
    </dgm:pt>
    <dgm:pt modelId="{B32DC51F-E6DD-4B25-AED4-F14BA8EFCD5D}" type="parTrans" cxnId="{5F22433D-FF6C-4050-8BB3-C56789ED8DCA}">
      <dgm:prSet/>
      <dgm:spPr/>
      <dgm:t>
        <a:bodyPr/>
        <a:lstStyle/>
        <a:p>
          <a:endParaRPr lang="it-IT"/>
        </a:p>
      </dgm:t>
    </dgm:pt>
    <dgm:pt modelId="{0374902C-F21E-49F3-9082-0B42967CD044}" type="sibTrans" cxnId="{5F22433D-FF6C-4050-8BB3-C56789ED8DCA}">
      <dgm:prSet/>
      <dgm:spPr/>
      <dgm:t>
        <a:bodyPr/>
        <a:lstStyle/>
        <a:p>
          <a:endParaRPr lang="it-IT"/>
        </a:p>
      </dgm:t>
    </dgm:pt>
    <dgm:pt modelId="{E4D6C263-38A8-4AB4-90D9-464DA9BB3F38}">
      <dgm:prSet custT="1"/>
      <dgm:spPr/>
      <dgm:t>
        <a:bodyPr/>
        <a:lstStyle/>
        <a:p>
          <a:r>
            <a:rPr lang="it-IT" sz="1000">
              <a:solidFill>
                <a:sysClr val="windowText" lastClr="000000">
                  <a:hueOff val="0"/>
                  <a:satOff val="0"/>
                  <a:lumOff val="0"/>
                  <a:alphaOff val="0"/>
                </a:sysClr>
              </a:solidFill>
              <a:latin typeface="Calibri"/>
              <a:ea typeface="+mn-ea"/>
              <a:cs typeface="+mn-cs"/>
            </a:rPr>
            <a:t>Escursione a Merzouga</a:t>
          </a:r>
        </a:p>
      </dgm:t>
    </dgm:pt>
    <dgm:pt modelId="{5ECF1019-4DD1-4CF7-BE67-826FA28358A7}" type="parTrans" cxnId="{DCD69598-9291-4868-9F9B-A44AAF725E4E}">
      <dgm:prSet/>
      <dgm:spPr/>
      <dgm:t>
        <a:bodyPr/>
        <a:lstStyle/>
        <a:p>
          <a:endParaRPr lang="it-IT"/>
        </a:p>
      </dgm:t>
    </dgm:pt>
    <dgm:pt modelId="{04656485-D119-4206-9FBA-556DA2A36760}" type="sibTrans" cxnId="{DCD69598-9291-4868-9F9B-A44AAF725E4E}">
      <dgm:prSet/>
      <dgm:spPr/>
      <dgm:t>
        <a:bodyPr/>
        <a:lstStyle/>
        <a:p>
          <a:endParaRPr lang="it-IT"/>
        </a:p>
      </dgm:t>
    </dgm:pt>
    <dgm:pt modelId="{67440B2F-713F-4348-BF8E-31510F38D84B}">
      <dgm:prSet custT="1"/>
      <dgm:spPr/>
      <dgm:t>
        <a:bodyPr/>
        <a:lstStyle/>
        <a:p>
          <a:r>
            <a:rPr lang="it-IT" sz="1000">
              <a:solidFill>
                <a:sysClr val="windowText" lastClr="000000">
                  <a:hueOff val="0"/>
                  <a:satOff val="0"/>
                  <a:lumOff val="0"/>
                  <a:alphaOff val="0"/>
                </a:sysClr>
              </a:solidFill>
              <a:latin typeface="Calibri"/>
              <a:ea typeface="+mn-ea"/>
              <a:cs typeface="+mn-cs"/>
            </a:rPr>
            <a:t>Kit da viaggio</a:t>
          </a:r>
        </a:p>
      </dgm:t>
    </dgm:pt>
    <dgm:pt modelId="{DDF248E3-B28E-454C-A0B2-A117E0F28C04}" type="parTrans" cxnId="{226DD099-ECDA-4FD5-B95F-5583F7BC4A53}">
      <dgm:prSet/>
      <dgm:spPr/>
      <dgm:t>
        <a:bodyPr/>
        <a:lstStyle/>
        <a:p>
          <a:endParaRPr lang="it-IT"/>
        </a:p>
      </dgm:t>
    </dgm:pt>
    <dgm:pt modelId="{39020119-71F4-44E6-BB27-3D0C8D7141A1}" type="sibTrans" cxnId="{226DD099-ECDA-4FD5-B95F-5583F7BC4A53}">
      <dgm:prSet/>
      <dgm:spPr/>
      <dgm:t>
        <a:bodyPr/>
        <a:lstStyle/>
        <a:p>
          <a:endParaRPr lang="it-IT"/>
        </a:p>
      </dgm:t>
    </dgm:pt>
    <dgm:pt modelId="{61EDF310-4467-4F54-A430-B379CDADAAF6}">
      <dgm:prSet custT="1"/>
      <dgm:spPr/>
      <dgm:t>
        <a:bodyPr/>
        <a:lstStyle/>
        <a:p>
          <a:endParaRPr lang="it-IT" sz="1000">
            <a:solidFill>
              <a:sysClr val="windowText" lastClr="000000">
                <a:hueOff val="0"/>
                <a:satOff val="0"/>
                <a:lumOff val="0"/>
                <a:alphaOff val="0"/>
              </a:sysClr>
            </a:solidFill>
            <a:latin typeface="Calibri"/>
            <a:ea typeface="+mn-ea"/>
            <a:cs typeface="+mn-cs"/>
          </a:endParaRPr>
        </a:p>
      </dgm:t>
    </dgm:pt>
    <dgm:pt modelId="{FA548AA1-2877-4324-8DEE-7400C1551AA2}" type="parTrans" cxnId="{38CF2A70-7C1B-4170-8975-B157DD523E37}">
      <dgm:prSet/>
      <dgm:spPr/>
      <dgm:t>
        <a:bodyPr/>
        <a:lstStyle/>
        <a:p>
          <a:endParaRPr lang="it-IT"/>
        </a:p>
      </dgm:t>
    </dgm:pt>
    <dgm:pt modelId="{871794AD-0FDB-4CED-B2AD-5AF7C9B8066D}" type="sibTrans" cxnId="{38CF2A70-7C1B-4170-8975-B157DD523E37}">
      <dgm:prSet/>
      <dgm:spPr/>
      <dgm:t>
        <a:bodyPr/>
        <a:lstStyle/>
        <a:p>
          <a:endParaRPr lang="it-IT"/>
        </a:p>
      </dgm:t>
    </dgm:pt>
    <dgm:pt modelId="{CD47E101-BF07-4FC1-B962-03B596F1FAF9}" type="pres">
      <dgm:prSet presAssocID="{32D9EFA5-D2E2-4E0B-AC23-FA8989E7CF9E}" presName="Name0" presStyleCnt="0">
        <dgm:presLayoutVars>
          <dgm:chMax val="7"/>
          <dgm:chPref val="7"/>
          <dgm:dir/>
        </dgm:presLayoutVars>
      </dgm:prSet>
      <dgm:spPr/>
      <dgm:t>
        <a:bodyPr/>
        <a:lstStyle/>
        <a:p>
          <a:endParaRPr lang="it-IT"/>
        </a:p>
      </dgm:t>
    </dgm:pt>
    <dgm:pt modelId="{865E7287-51CB-44C9-A58F-41CDFDFEBEC0}" type="pres">
      <dgm:prSet presAssocID="{32D9EFA5-D2E2-4E0B-AC23-FA8989E7CF9E}" presName="dot1" presStyleLbl="alignNode1" presStyleIdx="0" presStyleCnt="10" custLinFactX="500000" custLinFactY="179457" custLinFactNeighborX="528824" custLinFactNeighborY="200000"/>
      <dgm:spPr>
        <a:xfrm>
          <a:off x="2199714" y="2006380"/>
          <a:ext cx="114231" cy="114231"/>
        </a:xfrm>
        <a:prstGeom prst="ellipse">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gm:spPr>
      <dgm:t>
        <a:bodyPr/>
        <a:lstStyle/>
        <a:p>
          <a:endParaRPr lang="it-IT"/>
        </a:p>
      </dgm:t>
    </dgm:pt>
    <dgm:pt modelId="{E615ED71-03DB-4557-AE2F-2D7179C6E40E}" type="pres">
      <dgm:prSet presAssocID="{32D9EFA5-D2E2-4E0B-AC23-FA8989E7CF9E}" presName="dot2" presStyleLbl="alignNode1" presStyleIdx="1" presStyleCnt="10" custLinFactX="693685" custLinFactY="200000" custLinFactNeighborX="700000" custLinFactNeighborY="246368"/>
      <dgm:spPr>
        <a:xfrm>
          <a:off x="2573393" y="2138752"/>
          <a:ext cx="114231" cy="114231"/>
        </a:xfrm>
        <a:prstGeom prst="ellipse">
          <a:avLst/>
        </a:prstGeom>
        <a:solidFill>
          <a:srgbClr val="C0504D">
            <a:hueOff val="520169"/>
            <a:satOff val="-649"/>
            <a:lumOff val="153"/>
            <a:alphaOff val="0"/>
          </a:srgbClr>
        </a:solidFill>
        <a:ln w="25400" cap="flat" cmpd="sng" algn="ctr">
          <a:solidFill>
            <a:srgbClr val="C0504D">
              <a:hueOff val="520169"/>
              <a:satOff val="-649"/>
              <a:lumOff val="153"/>
              <a:alphaOff val="0"/>
            </a:srgbClr>
          </a:solidFill>
          <a:prstDash val="solid"/>
        </a:ln>
        <a:effectLst/>
      </dgm:spPr>
      <dgm:t>
        <a:bodyPr/>
        <a:lstStyle/>
        <a:p>
          <a:endParaRPr lang="it-IT"/>
        </a:p>
      </dgm:t>
    </dgm:pt>
    <dgm:pt modelId="{7BA5F20D-826D-4701-9890-89A01EB9BFB2}" type="pres">
      <dgm:prSet presAssocID="{32D9EFA5-D2E2-4E0B-AC23-FA8989E7CF9E}" presName="dot3" presStyleLbl="alignNode1" presStyleIdx="2" presStyleCnt="10" custLinFactX="679904" custLinFactY="100000" custLinFactNeighborX="700000" custLinFactNeighborY="115796"/>
      <dgm:spPr>
        <a:xfrm>
          <a:off x="2380801" y="2081185"/>
          <a:ext cx="114231" cy="114231"/>
        </a:xfrm>
        <a:prstGeom prst="ellipse">
          <a:avLst/>
        </a:prstGeom>
        <a:solidFill>
          <a:srgbClr val="C0504D">
            <a:hueOff val="1040338"/>
            <a:satOff val="-1298"/>
            <a:lumOff val="305"/>
            <a:alphaOff val="0"/>
          </a:srgbClr>
        </a:solidFill>
        <a:ln w="25400" cap="flat" cmpd="sng" algn="ctr">
          <a:solidFill>
            <a:srgbClr val="C0504D">
              <a:hueOff val="1040338"/>
              <a:satOff val="-1298"/>
              <a:lumOff val="305"/>
              <a:alphaOff val="0"/>
            </a:srgbClr>
          </a:solidFill>
          <a:prstDash val="solid"/>
        </a:ln>
        <a:effectLst/>
      </dgm:spPr>
      <dgm:t>
        <a:bodyPr/>
        <a:lstStyle/>
        <a:p>
          <a:endParaRPr lang="it-IT"/>
        </a:p>
      </dgm:t>
    </dgm:pt>
    <dgm:pt modelId="{74EB2E8F-5904-4168-8B27-0DABB3AE8BCD}" type="pres">
      <dgm:prSet presAssocID="{32D9EFA5-D2E2-4E0B-AC23-FA8989E7CF9E}" presName="dotArrow1" presStyleLbl="alignNode1" presStyleIdx="3" presStyleCnt="10"/>
      <dgm:spPr>
        <a:xfrm>
          <a:off x="1233664" y="-15971"/>
          <a:ext cx="114231" cy="114231"/>
        </a:xfrm>
        <a:prstGeom prst="ellipse">
          <a:avLst/>
        </a:prstGeom>
        <a:solidFill>
          <a:srgbClr val="C0504D">
            <a:hueOff val="1560506"/>
            <a:satOff val="-1946"/>
            <a:lumOff val="458"/>
            <a:alphaOff val="0"/>
          </a:srgbClr>
        </a:solidFill>
        <a:ln w="25400" cap="flat" cmpd="sng" algn="ctr">
          <a:solidFill>
            <a:srgbClr val="C0504D">
              <a:hueOff val="1560506"/>
              <a:satOff val="-1946"/>
              <a:lumOff val="458"/>
              <a:alphaOff val="0"/>
            </a:srgbClr>
          </a:solidFill>
          <a:prstDash val="solid"/>
        </a:ln>
        <a:effectLst/>
      </dgm:spPr>
      <dgm:t>
        <a:bodyPr/>
        <a:lstStyle/>
        <a:p>
          <a:endParaRPr lang="it-IT"/>
        </a:p>
      </dgm:t>
    </dgm:pt>
    <dgm:pt modelId="{6F58C7ED-1261-47E1-848D-67892ECC688E}" type="pres">
      <dgm:prSet presAssocID="{32D9EFA5-D2E2-4E0B-AC23-FA8989E7CF9E}" presName="dotArrow2" presStyleLbl="alignNode1" presStyleIdx="4" presStyleCnt="10"/>
      <dgm:spPr>
        <a:xfrm>
          <a:off x="1386175" y="-107113"/>
          <a:ext cx="114231" cy="114231"/>
        </a:xfrm>
        <a:prstGeom prst="ellipse">
          <a:avLst/>
        </a:prstGeom>
        <a:solidFill>
          <a:srgbClr val="C0504D">
            <a:hueOff val="2080675"/>
            <a:satOff val="-2595"/>
            <a:lumOff val="610"/>
            <a:alphaOff val="0"/>
          </a:srgbClr>
        </a:solidFill>
        <a:ln w="25400" cap="flat" cmpd="sng" algn="ctr">
          <a:solidFill>
            <a:srgbClr val="C0504D">
              <a:hueOff val="2080675"/>
              <a:satOff val="-2595"/>
              <a:lumOff val="610"/>
              <a:alphaOff val="0"/>
            </a:srgbClr>
          </a:solidFill>
          <a:prstDash val="solid"/>
        </a:ln>
        <a:effectLst/>
      </dgm:spPr>
      <dgm:t>
        <a:bodyPr/>
        <a:lstStyle/>
        <a:p>
          <a:endParaRPr lang="it-IT"/>
        </a:p>
      </dgm:t>
    </dgm:pt>
    <dgm:pt modelId="{407584A5-5333-442D-82EA-D7C280C30B4F}" type="pres">
      <dgm:prSet presAssocID="{32D9EFA5-D2E2-4E0B-AC23-FA8989E7CF9E}" presName="dotArrow3" presStyleLbl="alignNode1" presStyleIdx="5" presStyleCnt="10"/>
      <dgm:spPr>
        <a:xfrm>
          <a:off x="1538686" y="-198255"/>
          <a:ext cx="114231" cy="114231"/>
        </a:xfrm>
        <a:prstGeom prst="ellipse">
          <a:avLst/>
        </a:prstGeom>
        <a:solidFill>
          <a:srgbClr val="C0504D">
            <a:hueOff val="2600844"/>
            <a:satOff val="-3244"/>
            <a:lumOff val="763"/>
            <a:alphaOff val="0"/>
          </a:srgbClr>
        </a:solidFill>
        <a:ln w="25400" cap="flat" cmpd="sng" algn="ctr">
          <a:solidFill>
            <a:srgbClr val="C0504D">
              <a:hueOff val="2600844"/>
              <a:satOff val="-3244"/>
              <a:lumOff val="763"/>
              <a:alphaOff val="0"/>
            </a:srgbClr>
          </a:solidFill>
          <a:prstDash val="solid"/>
        </a:ln>
        <a:effectLst/>
      </dgm:spPr>
      <dgm:t>
        <a:bodyPr/>
        <a:lstStyle/>
        <a:p>
          <a:endParaRPr lang="it-IT"/>
        </a:p>
      </dgm:t>
    </dgm:pt>
    <dgm:pt modelId="{3215073F-F1BE-499F-89C1-B30AEF2C2013}" type="pres">
      <dgm:prSet presAssocID="{32D9EFA5-D2E2-4E0B-AC23-FA8989E7CF9E}" presName="dotArrow4" presStyleLbl="alignNode1" presStyleIdx="6" presStyleCnt="10"/>
      <dgm:spPr>
        <a:xfrm>
          <a:off x="1691197" y="-107113"/>
          <a:ext cx="114231" cy="114231"/>
        </a:xfrm>
        <a:prstGeom prst="ellipse">
          <a:avLst/>
        </a:prstGeom>
        <a:solidFill>
          <a:srgbClr val="C0504D">
            <a:hueOff val="3121013"/>
            <a:satOff val="-3893"/>
            <a:lumOff val="915"/>
            <a:alphaOff val="0"/>
          </a:srgbClr>
        </a:solidFill>
        <a:ln w="25400" cap="flat" cmpd="sng" algn="ctr">
          <a:solidFill>
            <a:srgbClr val="C0504D">
              <a:hueOff val="3121013"/>
              <a:satOff val="-3893"/>
              <a:lumOff val="915"/>
              <a:alphaOff val="0"/>
            </a:srgbClr>
          </a:solidFill>
          <a:prstDash val="solid"/>
        </a:ln>
        <a:effectLst/>
      </dgm:spPr>
      <dgm:t>
        <a:bodyPr/>
        <a:lstStyle/>
        <a:p>
          <a:endParaRPr lang="it-IT"/>
        </a:p>
      </dgm:t>
    </dgm:pt>
    <dgm:pt modelId="{10D91708-68B6-4486-8E93-342881ABAE96}" type="pres">
      <dgm:prSet presAssocID="{32D9EFA5-D2E2-4E0B-AC23-FA8989E7CF9E}" presName="dotArrow5" presStyleLbl="alignNode1" presStyleIdx="7" presStyleCnt="10"/>
      <dgm:spPr>
        <a:xfrm>
          <a:off x="1844316" y="-15971"/>
          <a:ext cx="114231" cy="114231"/>
        </a:xfrm>
        <a:prstGeom prst="ellipse">
          <a:avLst/>
        </a:prstGeom>
        <a:solidFill>
          <a:srgbClr val="C0504D">
            <a:hueOff val="3641181"/>
            <a:satOff val="-4541"/>
            <a:lumOff val="1068"/>
            <a:alphaOff val="0"/>
          </a:srgbClr>
        </a:solidFill>
        <a:ln w="25400" cap="flat" cmpd="sng" algn="ctr">
          <a:solidFill>
            <a:srgbClr val="C0504D">
              <a:hueOff val="3641181"/>
              <a:satOff val="-4541"/>
              <a:lumOff val="1068"/>
              <a:alphaOff val="0"/>
            </a:srgbClr>
          </a:solidFill>
          <a:prstDash val="solid"/>
        </a:ln>
        <a:effectLst/>
      </dgm:spPr>
      <dgm:t>
        <a:bodyPr/>
        <a:lstStyle/>
        <a:p>
          <a:endParaRPr lang="it-IT"/>
        </a:p>
      </dgm:t>
    </dgm:pt>
    <dgm:pt modelId="{1DE26DB4-16C9-4F7A-9000-903462F58C1F}" type="pres">
      <dgm:prSet presAssocID="{32D9EFA5-D2E2-4E0B-AC23-FA8989E7CF9E}" presName="dotArrow6" presStyleLbl="alignNode1" presStyleIdx="8" presStyleCnt="10"/>
      <dgm:spPr>
        <a:xfrm>
          <a:off x="1538686" y="-5945"/>
          <a:ext cx="114231" cy="114231"/>
        </a:xfrm>
        <a:prstGeom prst="ellipse">
          <a:avLst/>
        </a:prstGeom>
        <a:solidFill>
          <a:srgbClr val="C0504D">
            <a:hueOff val="4161350"/>
            <a:satOff val="-5190"/>
            <a:lumOff val="1220"/>
            <a:alphaOff val="0"/>
          </a:srgbClr>
        </a:solidFill>
        <a:ln w="25400" cap="flat" cmpd="sng" algn="ctr">
          <a:solidFill>
            <a:srgbClr val="C0504D">
              <a:hueOff val="4161350"/>
              <a:satOff val="-5190"/>
              <a:lumOff val="1220"/>
              <a:alphaOff val="0"/>
            </a:srgbClr>
          </a:solidFill>
          <a:prstDash val="solid"/>
        </a:ln>
        <a:effectLst/>
      </dgm:spPr>
      <dgm:t>
        <a:bodyPr/>
        <a:lstStyle/>
        <a:p>
          <a:endParaRPr lang="it-IT"/>
        </a:p>
      </dgm:t>
    </dgm:pt>
    <dgm:pt modelId="{68D8D1C1-BD40-4F96-BEBA-39987B2CA5DC}" type="pres">
      <dgm:prSet presAssocID="{32D9EFA5-D2E2-4E0B-AC23-FA8989E7CF9E}" presName="dotArrow7" presStyleLbl="alignNode1" presStyleIdx="9" presStyleCnt="10"/>
      <dgm:spPr>
        <a:xfrm>
          <a:off x="1538686" y="186363"/>
          <a:ext cx="114231" cy="114231"/>
        </a:xfrm>
        <a:prstGeom prst="ellipse">
          <a:avLst/>
        </a:prstGeom>
        <a:solidFill>
          <a:srgbClr val="C0504D">
            <a:hueOff val="4681519"/>
            <a:satOff val="-5839"/>
            <a:lumOff val="1373"/>
            <a:alphaOff val="0"/>
          </a:srgbClr>
        </a:solidFill>
        <a:ln w="25400" cap="flat" cmpd="sng" algn="ctr">
          <a:solidFill>
            <a:srgbClr val="C0504D">
              <a:hueOff val="4681519"/>
              <a:satOff val="-5839"/>
              <a:lumOff val="1373"/>
              <a:alphaOff val="0"/>
            </a:srgbClr>
          </a:solidFill>
          <a:prstDash val="solid"/>
        </a:ln>
        <a:effectLst/>
      </dgm:spPr>
      <dgm:t>
        <a:bodyPr/>
        <a:lstStyle/>
        <a:p>
          <a:endParaRPr lang="it-IT"/>
        </a:p>
      </dgm:t>
    </dgm:pt>
    <dgm:pt modelId="{F79DD96A-273F-4AB2-A84E-A6494F390F91}" type="pres">
      <dgm:prSet presAssocID="{2846BB9D-E2D2-48C3-B0AB-1D84810A805A}" presName="parTx1" presStyleLbl="node1" presStyleIdx="0" presStyleCnt="2" custLinFactNeighborX="98283" custLinFactNeighborY="13398"/>
      <dgm:spPr>
        <a:prstGeom prst="roundRect">
          <a:avLst/>
        </a:prstGeom>
      </dgm:spPr>
      <dgm:t>
        <a:bodyPr/>
        <a:lstStyle/>
        <a:p>
          <a:endParaRPr lang="it-IT"/>
        </a:p>
      </dgm:t>
    </dgm:pt>
    <dgm:pt modelId="{DE346E32-7D5F-47D1-AA8D-89CA499A85FB}" type="pres">
      <dgm:prSet presAssocID="{2846BB9D-E2D2-48C3-B0AB-1D84810A805A}" presName="desTx1" presStyleLbl="revTx" presStyleIdx="0" presStyleCnt="2" custScaleX="123832" custScaleY="287332" custLinFactX="-30888" custLinFactNeighborX="-100000" custLinFactNeighborY="-93204">
        <dgm:presLayoutVars>
          <dgm:bulletEnabled val="1"/>
        </dgm:presLayoutVars>
      </dgm:prSet>
      <dgm:spPr>
        <a:prstGeom prst="rect">
          <a:avLst/>
        </a:prstGeom>
      </dgm:spPr>
      <dgm:t>
        <a:bodyPr/>
        <a:lstStyle/>
        <a:p>
          <a:endParaRPr lang="it-IT"/>
        </a:p>
      </dgm:t>
    </dgm:pt>
    <dgm:pt modelId="{28AA57E8-3AC5-478C-BC50-FFB3E0ADB94B}" type="pres">
      <dgm:prSet presAssocID="{7ABAF233-5D6E-4195-8DBC-1CBDD8CA3DCA}" presName="picture1" presStyleCnt="0"/>
      <dgm:spPr/>
      <dgm:t>
        <a:bodyPr/>
        <a:lstStyle/>
        <a:p>
          <a:endParaRPr lang="it-IT"/>
        </a:p>
      </dgm:t>
    </dgm:pt>
    <dgm:pt modelId="{924424F8-734D-41AB-8C06-2A98F78BB42A}" type="pres">
      <dgm:prSet presAssocID="{7ABAF233-5D6E-4195-8DBC-1CBDD8CA3DCA}" presName="imageRepeatNode" presStyleLbl="fgImgPlace1" presStyleIdx="0" presStyleCnt="2" custAng="677316" custLinFactX="200000" custLinFactNeighborX="246298" custLinFactNeighborY="44794"/>
      <dgm:spPr>
        <a:prstGeom prst="ellipse">
          <a:avLst/>
        </a:prstGeom>
      </dgm:spPr>
      <dgm:t>
        <a:bodyPr/>
        <a:lstStyle/>
        <a:p>
          <a:endParaRPr lang="it-IT"/>
        </a:p>
      </dgm:t>
    </dgm:pt>
    <dgm:pt modelId="{1DB6E2CA-DC07-42C6-AB5A-73170FA2C282}" type="pres">
      <dgm:prSet presAssocID="{B9EFB3B2-04C1-434C-8C0E-E58D01E21890}" presName="parTx2" presStyleLbl="node1" presStyleIdx="1" presStyleCnt="2" custLinFactY="-2899" custLinFactNeighborX="-38053" custLinFactNeighborY="-100000"/>
      <dgm:spPr>
        <a:prstGeom prst="roundRect">
          <a:avLst/>
        </a:prstGeom>
      </dgm:spPr>
      <dgm:t>
        <a:bodyPr/>
        <a:lstStyle/>
        <a:p>
          <a:endParaRPr lang="it-IT"/>
        </a:p>
      </dgm:t>
    </dgm:pt>
    <dgm:pt modelId="{B975BC81-EFDA-45F8-AB69-AE986F45CAFE}" type="pres">
      <dgm:prSet presAssocID="{B9EFB3B2-04C1-434C-8C0E-E58D01E21890}" presName="desTx2" presStyleLbl="revTx" presStyleIdx="1" presStyleCnt="2" custScaleX="246647" custScaleY="346305" custLinFactY="-20730" custLinFactNeighborX="958" custLinFactNeighborY="-100000">
        <dgm:presLayoutVars>
          <dgm:bulletEnabled val="1"/>
        </dgm:presLayoutVars>
      </dgm:prSet>
      <dgm:spPr>
        <a:prstGeom prst="rect">
          <a:avLst/>
        </a:prstGeom>
      </dgm:spPr>
      <dgm:t>
        <a:bodyPr/>
        <a:lstStyle/>
        <a:p>
          <a:endParaRPr lang="it-IT"/>
        </a:p>
      </dgm:t>
    </dgm:pt>
    <dgm:pt modelId="{412719DB-DD2B-47C7-AF19-B7EC5046F286}" type="pres">
      <dgm:prSet presAssocID="{BCC0199B-B5CF-447B-819D-F54764145802}" presName="picture2" presStyleCnt="0"/>
      <dgm:spPr/>
      <dgm:t>
        <a:bodyPr/>
        <a:lstStyle/>
        <a:p>
          <a:endParaRPr lang="it-IT"/>
        </a:p>
      </dgm:t>
    </dgm:pt>
    <dgm:pt modelId="{3CAFA977-0E57-4B0E-97EC-B6890706149D}" type="pres">
      <dgm:prSet presAssocID="{BCC0199B-B5CF-447B-819D-F54764145802}" presName="imageRepeatNode" presStyleLbl="fgImgPlace1" presStyleIdx="1" presStyleCnt="2" custAng="20694210" custScaleX="101245" custLinFactNeighborX="-84960" custLinFactNeighborY="-46408"/>
      <dgm:spPr>
        <a:prstGeom prst="ellipse">
          <a:avLst/>
        </a:prstGeom>
      </dgm:spPr>
      <dgm:t>
        <a:bodyPr/>
        <a:lstStyle/>
        <a:p>
          <a:endParaRPr lang="it-IT"/>
        </a:p>
      </dgm:t>
    </dgm:pt>
  </dgm:ptLst>
  <dgm:cxnLst>
    <dgm:cxn modelId="{9C7ECDCB-F991-4942-A376-115FD55D7057}" type="presOf" srcId="{D00C6118-02D2-4544-B677-28DC1703BC60}" destId="{DE346E32-7D5F-47D1-AA8D-89CA499A85FB}" srcOrd="0" destOrd="2" presId="urn:microsoft.com/office/officeart/2008/layout/AscendingPictureAccentProcess"/>
    <dgm:cxn modelId="{041801DE-147A-43CD-AC2E-37CC98AD52F7}" type="presOf" srcId="{E4D6C263-38A8-4AB4-90D9-464DA9BB3F38}" destId="{B975BC81-EFDA-45F8-AB69-AE986F45CAFE}" srcOrd="0" destOrd="9" presId="urn:microsoft.com/office/officeart/2008/layout/AscendingPictureAccentProcess"/>
    <dgm:cxn modelId="{226DD099-ECDA-4FD5-B95F-5583F7BC4A53}" srcId="{B9EFB3B2-04C1-434C-8C0E-E58D01E21890}" destId="{67440B2F-713F-4348-BF8E-31510F38D84B}" srcOrd="10" destOrd="0" parTransId="{DDF248E3-B28E-454C-A0B2-A117E0F28C04}" sibTransId="{39020119-71F4-44E6-BB27-3D0C8D7141A1}"/>
    <dgm:cxn modelId="{EDC865DE-5142-442F-A73E-5CD99FDAC5CF}" type="presOf" srcId="{7ABAF233-5D6E-4195-8DBC-1CBDD8CA3DCA}" destId="{924424F8-734D-41AB-8C06-2A98F78BB42A}" srcOrd="0" destOrd="0" presId="urn:microsoft.com/office/officeart/2008/layout/AscendingPictureAccentProcess"/>
    <dgm:cxn modelId="{FB0CB735-CC0D-4482-8974-2D4981583ED6}" srcId="{2846BB9D-E2D2-48C3-B0AB-1D84810A805A}" destId="{63F20EBF-C3C9-4DCE-9DA5-32B554339B55}" srcOrd="8" destOrd="0" parTransId="{2884F89A-88A5-44AD-BCA4-76D77A48F014}" sibTransId="{859887EC-74F5-41EA-94CC-26E8D8917AC9}"/>
    <dgm:cxn modelId="{1CB68798-8B2E-4257-BB42-40FEEA89F2C0}" type="presOf" srcId="{FA467DF2-EBDA-48A2-A327-07F1F7392852}" destId="{B975BC81-EFDA-45F8-AB69-AE986F45CAFE}" srcOrd="0" destOrd="4" presId="urn:microsoft.com/office/officeart/2008/layout/AscendingPictureAccentProcess"/>
    <dgm:cxn modelId="{8EA6B8C6-86BC-4A67-AF8D-2B07D140D437}" srcId="{B9EFB3B2-04C1-434C-8C0E-E58D01E21890}" destId="{1B9A6CF7-F7E7-4DE5-8908-D88A029E0D49}" srcOrd="3" destOrd="0" parTransId="{07F24257-8230-46EA-BE56-862C3AD09D02}" sibTransId="{FF39D69D-9545-4726-8607-0E3910AC141D}"/>
    <dgm:cxn modelId="{3C62F015-1B88-4509-96B1-F61C7DD12433}" type="presOf" srcId="{C7DA2751-B539-4939-8314-3EDEA9F150BC}" destId="{B975BC81-EFDA-45F8-AB69-AE986F45CAFE}" srcOrd="0" destOrd="13" presId="urn:microsoft.com/office/officeart/2008/layout/AscendingPictureAccentProcess"/>
    <dgm:cxn modelId="{527708EE-97FB-4A02-83D9-1C114DC25FFF}" type="presOf" srcId="{CF11DC31-F50C-4A0D-BB96-34A2075B5DC0}" destId="{B975BC81-EFDA-45F8-AB69-AE986F45CAFE}" srcOrd="0" destOrd="2" presId="urn:microsoft.com/office/officeart/2008/layout/AscendingPictureAccentProcess"/>
    <dgm:cxn modelId="{D1513A0C-2555-4045-AE2D-D8100C9DE1E6}" srcId="{32D9EFA5-D2E2-4E0B-AC23-FA8989E7CF9E}" destId="{B9EFB3B2-04C1-434C-8C0E-E58D01E21890}" srcOrd="1" destOrd="0" parTransId="{72CEDFBE-9FF7-4CA0-831B-2B6B37261EAB}" sibTransId="{BCC0199B-B5CF-447B-819D-F54764145802}"/>
    <dgm:cxn modelId="{22AF88E2-5C06-4634-82F6-4691C63D08E9}" type="presOf" srcId="{67440B2F-713F-4348-BF8E-31510F38D84B}" destId="{B975BC81-EFDA-45F8-AB69-AE986F45CAFE}" srcOrd="0" destOrd="10" presId="urn:microsoft.com/office/officeart/2008/layout/AscendingPictureAccentProcess"/>
    <dgm:cxn modelId="{CC96CB5B-31A4-4639-ABFC-A28F19AAA40A}" type="presOf" srcId="{E5103FF8-690D-4E82-9C46-41CDC03F5930}" destId="{B975BC81-EFDA-45F8-AB69-AE986F45CAFE}" srcOrd="0" destOrd="1" presId="urn:microsoft.com/office/officeart/2008/layout/AscendingPictureAccentProcess"/>
    <dgm:cxn modelId="{BDF47F13-EC8D-44F9-BC33-5C691E25BDA8}" srcId="{B9EFB3B2-04C1-434C-8C0E-E58D01E21890}" destId="{1986B0CB-4D46-44FA-9489-5BEAA1DEA259}" srcOrd="0" destOrd="0" parTransId="{DBE925B6-5E16-4EBE-80C1-9A08495D9361}" sibTransId="{FE5A04AF-B7AA-4F8B-90D4-46848DCA3161}"/>
    <dgm:cxn modelId="{D90308A6-50F5-483B-B34F-E5FB598615C5}" type="presOf" srcId="{1B9A6CF7-F7E7-4DE5-8908-D88A029E0D49}" destId="{B975BC81-EFDA-45F8-AB69-AE986F45CAFE}" srcOrd="0" destOrd="3" presId="urn:microsoft.com/office/officeart/2008/layout/AscendingPictureAccentProcess"/>
    <dgm:cxn modelId="{8AFDD570-128D-4366-B37F-957BDC51C7E3}" type="presOf" srcId="{63F20EBF-C3C9-4DCE-9DA5-32B554339B55}" destId="{DE346E32-7D5F-47D1-AA8D-89CA499A85FB}" srcOrd="0" destOrd="8" presId="urn:microsoft.com/office/officeart/2008/layout/AscendingPictureAccentProcess"/>
    <dgm:cxn modelId="{CBB24BE2-93E1-450F-A528-31B12F3671AE}" srcId="{2846BB9D-E2D2-48C3-B0AB-1D84810A805A}" destId="{29BB70A2-9BB4-4A71-A7D4-FB554A009817}" srcOrd="5" destOrd="0" parTransId="{E4C9E791-6936-4B0A-AEF8-5454AD291D12}" sibTransId="{E97AFBDB-D8D2-44F6-A546-2486E9C2E83E}"/>
    <dgm:cxn modelId="{D3AABEFC-7D40-466C-B86E-D8FEC07017B7}" srcId="{B9EFB3B2-04C1-434C-8C0E-E58D01E21890}" destId="{94AE8909-60C6-4818-AEB7-CF10B7C6D7C9}" srcOrd="12" destOrd="0" parTransId="{11431E9D-B177-4CF3-85F7-1C3E7BB74F37}" sibTransId="{2D278B9E-EE31-4429-B245-42AA6AB939FF}"/>
    <dgm:cxn modelId="{70C24B82-5523-46C8-B9D2-099C7EF53DF6}" srcId="{B9EFB3B2-04C1-434C-8C0E-E58D01E21890}" destId="{B78FE328-A969-45EF-967B-93ACBB9D4C67}" srcOrd="5" destOrd="0" parTransId="{5F145CFB-922C-4ACC-9737-45EC4FCAAAD9}" sibTransId="{303987E0-A612-4920-B4BB-0561197C266D}"/>
    <dgm:cxn modelId="{5F22433D-FF6C-4050-8BB3-C56789ED8DCA}" srcId="{B9EFB3B2-04C1-434C-8C0E-E58D01E21890}" destId="{E534AC3E-E792-4B28-B6C0-9EE51E0D189E}" srcOrd="8" destOrd="0" parTransId="{B32DC51F-E6DD-4B25-AED4-F14BA8EFCD5D}" sibTransId="{0374902C-F21E-49F3-9082-0B42967CD044}"/>
    <dgm:cxn modelId="{C56AD93D-1F8E-4A3B-9433-2B67C81810DD}" srcId="{B9EFB3B2-04C1-434C-8C0E-E58D01E21890}" destId="{E5103FF8-690D-4E82-9C46-41CDC03F5930}" srcOrd="1" destOrd="0" parTransId="{FE48B8A4-3D5E-4306-8383-09C196F1ADB4}" sibTransId="{FD0BBA3F-990A-42CF-9D7E-96561CC7F246}"/>
    <dgm:cxn modelId="{A0E9F01E-8EB7-4E85-9CCF-D91825CE235E}" type="presOf" srcId="{1986B0CB-4D46-44FA-9489-5BEAA1DEA259}" destId="{B975BC81-EFDA-45F8-AB69-AE986F45CAFE}" srcOrd="0" destOrd="0" presId="urn:microsoft.com/office/officeart/2008/layout/AscendingPictureAccentProcess"/>
    <dgm:cxn modelId="{943CA544-9E23-45B8-B771-5A6E265B58A7}" srcId="{B9EFB3B2-04C1-434C-8C0E-E58D01E21890}" destId="{CF11DC31-F50C-4A0D-BB96-34A2075B5DC0}" srcOrd="2" destOrd="0" parTransId="{083064D6-6727-4C24-A129-9CDD6FA8A830}" sibTransId="{731C2927-1720-4AAD-819A-07597A6FB9BA}"/>
    <dgm:cxn modelId="{38CF2A70-7C1B-4170-8975-B157DD523E37}" srcId="{B9EFB3B2-04C1-434C-8C0E-E58D01E21890}" destId="{61EDF310-4467-4F54-A430-B379CDADAAF6}" srcOrd="11" destOrd="0" parTransId="{FA548AA1-2877-4324-8DEE-7400C1551AA2}" sibTransId="{871794AD-0FDB-4CED-B2AD-5AF7C9B8066D}"/>
    <dgm:cxn modelId="{796F4B37-C7D9-41F2-B406-D04810737E8B}" type="presOf" srcId="{4A70C933-73C6-48E2-BB88-9EAD590343DD}" destId="{DE346E32-7D5F-47D1-AA8D-89CA499A85FB}" srcOrd="0" destOrd="1" presId="urn:microsoft.com/office/officeart/2008/layout/AscendingPictureAccentProcess"/>
    <dgm:cxn modelId="{77C71F8E-D5E1-4318-99AA-6B8FB9527C66}" type="presOf" srcId="{29BB70A2-9BB4-4A71-A7D4-FB554A009817}" destId="{DE346E32-7D5F-47D1-AA8D-89CA499A85FB}" srcOrd="0" destOrd="5" presId="urn:microsoft.com/office/officeart/2008/layout/AscendingPictureAccentProcess"/>
    <dgm:cxn modelId="{E6D8AD84-81D3-4A1A-A935-2FE7620B64A3}" type="presOf" srcId="{32D9EFA5-D2E2-4E0B-AC23-FA8989E7CF9E}" destId="{CD47E101-BF07-4FC1-B962-03B596F1FAF9}" srcOrd="0" destOrd="0" presId="urn:microsoft.com/office/officeart/2008/layout/AscendingPictureAccentProcess"/>
    <dgm:cxn modelId="{05D16646-B86C-4B8E-BDE2-C0BC4E275AD8}" type="presOf" srcId="{DAE2DB21-216A-4DCD-B7F9-954ADD859A1D}" destId="{DE346E32-7D5F-47D1-AA8D-89CA499A85FB}" srcOrd="0" destOrd="7" presId="urn:microsoft.com/office/officeart/2008/layout/AscendingPictureAccentProcess"/>
    <dgm:cxn modelId="{EEDB9825-0645-4239-A23A-8110AFEA3BE9}" type="presOf" srcId="{2846BB9D-E2D2-48C3-B0AB-1D84810A805A}" destId="{F79DD96A-273F-4AB2-A84E-A6494F390F91}" srcOrd="0" destOrd="0" presId="urn:microsoft.com/office/officeart/2008/layout/AscendingPictureAccentProcess"/>
    <dgm:cxn modelId="{D1D4E2C7-8EEF-4DA4-B95D-409003F78170}" type="presOf" srcId="{61EDF310-4467-4F54-A430-B379CDADAAF6}" destId="{B975BC81-EFDA-45F8-AB69-AE986F45CAFE}" srcOrd="0" destOrd="11" presId="urn:microsoft.com/office/officeart/2008/layout/AscendingPictureAccentProcess"/>
    <dgm:cxn modelId="{C1D7A043-6CC7-4BDD-9DDC-C2C4ACA31DF3}" type="presOf" srcId="{934FA129-0240-4E4B-866F-420510DC83F3}" destId="{DE346E32-7D5F-47D1-AA8D-89CA499A85FB}" srcOrd="0" destOrd="6" presId="urn:microsoft.com/office/officeart/2008/layout/AscendingPictureAccentProcess"/>
    <dgm:cxn modelId="{DE9903F3-EFF1-4D92-968A-751684EB1252}" type="presOf" srcId="{B78FE328-A969-45EF-967B-93ACBB9D4C67}" destId="{B975BC81-EFDA-45F8-AB69-AE986F45CAFE}" srcOrd="0" destOrd="5" presId="urn:microsoft.com/office/officeart/2008/layout/AscendingPictureAccentProcess"/>
    <dgm:cxn modelId="{C6CEA30C-5DB0-4FF4-8475-78250DF64FD3}" srcId="{2846BB9D-E2D2-48C3-B0AB-1D84810A805A}" destId="{1542E4CA-B132-4028-97F6-35DCF68F7B82}" srcOrd="3" destOrd="0" parTransId="{914CC214-36EB-4F7F-9B3A-A0EB8A3EECF1}" sibTransId="{EA3B4C4C-1DAF-4278-A7A1-5FB5E8187A44}"/>
    <dgm:cxn modelId="{77DD9F7D-3006-47DA-8E27-C85DB807905C}" srcId="{2846BB9D-E2D2-48C3-B0AB-1D84810A805A}" destId="{D00C6118-02D2-4544-B677-28DC1703BC60}" srcOrd="2" destOrd="0" parTransId="{69AF75D7-1E56-4050-87FB-5E970553ECFC}" sibTransId="{CFC146CB-E31F-44D5-B001-3C33B4E6C393}"/>
    <dgm:cxn modelId="{75E7721C-A545-46B2-A424-90B039EC1663}" srcId="{2846BB9D-E2D2-48C3-B0AB-1D84810A805A}" destId="{4A70C933-73C6-48E2-BB88-9EAD590343DD}" srcOrd="1" destOrd="0" parTransId="{0D7B75FF-A0B3-4FB4-B6C1-A71F334AA4FC}" sibTransId="{A5F16C7F-38E0-430E-9173-FCF307F3745D}"/>
    <dgm:cxn modelId="{5490F0DC-AD5A-4A5B-9ED0-EBE12CFD1923}" srcId="{32D9EFA5-D2E2-4E0B-AC23-FA8989E7CF9E}" destId="{2846BB9D-E2D2-48C3-B0AB-1D84810A805A}" srcOrd="0" destOrd="0" parTransId="{494EEE57-5BBE-49EF-B0EE-6A22706F1633}" sibTransId="{7ABAF233-5D6E-4195-8DBC-1CBDD8CA3DCA}"/>
    <dgm:cxn modelId="{DCD69598-9291-4868-9F9B-A44AAF725E4E}" srcId="{B9EFB3B2-04C1-434C-8C0E-E58D01E21890}" destId="{E4D6C263-38A8-4AB4-90D9-464DA9BB3F38}" srcOrd="9" destOrd="0" parTransId="{5ECF1019-4DD1-4CF7-BE67-826FA28358A7}" sibTransId="{04656485-D119-4206-9FBA-556DA2A36760}"/>
    <dgm:cxn modelId="{475A43E7-24F2-4642-8400-ABB65C7FF338}" type="presOf" srcId="{1542E4CA-B132-4028-97F6-35DCF68F7B82}" destId="{DE346E32-7D5F-47D1-AA8D-89CA499A85FB}" srcOrd="0" destOrd="3" presId="urn:microsoft.com/office/officeart/2008/layout/AscendingPictureAccentProcess"/>
    <dgm:cxn modelId="{6CFD6034-9D41-4394-B2A8-1E7A56E965F0}" type="presOf" srcId="{F3EE349A-E087-4CDE-A8B9-3D96E698A5FB}" destId="{DE346E32-7D5F-47D1-AA8D-89CA499A85FB}" srcOrd="0" destOrd="4" presId="urn:microsoft.com/office/officeart/2008/layout/AscendingPictureAccentProcess"/>
    <dgm:cxn modelId="{655B6FA6-9EE7-4B5E-B5BB-A6948323EE57}" type="presOf" srcId="{94AE8909-60C6-4818-AEB7-CF10B7C6D7C9}" destId="{B975BC81-EFDA-45F8-AB69-AE986F45CAFE}" srcOrd="0" destOrd="12" presId="urn:microsoft.com/office/officeart/2008/layout/AscendingPictureAccentProcess"/>
    <dgm:cxn modelId="{AA692698-1379-46A1-98EE-382AA5C00E44}" srcId="{2846BB9D-E2D2-48C3-B0AB-1D84810A805A}" destId="{0C4FB70C-7AAC-4FC2-BF99-43DD5CB2E03E}" srcOrd="0" destOrd="0" parTransId="{1B99B154-9C2E-45DC-88B7-90B8577B6891}" sibTransId="{964FED2F-4B84-416F-8421-88623A80C2DF}"/>
    <dgm:cxn modelId="{3237CC14-4683-48FA-A1F1-ED874862B17E}" srcId="{B9EFB3B2-04C1-434C-8C0E-E58D01E21890}" destId="{C7DA2751-B539-4939-8314-3EDEA9F150BC}" srcOrd="13" destOrd="0" parTransId="{84A907DB-8ED8-4441-933D-64C31ADC10F5}" sibTransId="{D180E19B-1A93-4AF6-AF20-91F18D4DB4ED}"/>
    <dgm:cxn modelId="{D318FE22-5A8D-4DAD-8E1B-64A02AF9ED02}" type="presOf" srcId="{7D3054CB-7AE7-4EF2-BDB5-8A14DF17C84C}" destId="{B975BC81-EFDA-45F8-AB69-AE986F45CAFE}" srcOrd="0" destOrd="7" presId="urn:microsoft.com/office/officeart/2008/layout/AscendingPictureAccentProcess"/>
    <dgm:cxn modelId="{B4CE31CD-0832-48F8-AB43-1C0B55255DCC}" type="presOf" srcId="{588FE793-A373-489C-AAE8-34886152DC48}" destId="{B975BC81-EFDA-45F8-AB69-AE986F45CAFE}" srcOrd="0" destOrd="6" presId="urn:microsoft.com/office/officeart/2008/layout/AscendingPictureAccentProcess"/>
    <dgm:cxn modelId="{D2C0B785-8598-4A8A-9A33-BDD9C7D4E606}" srcId="{2846BB9D-E2D2-48C3-B0AB-1D84810A805A}" destId="{934FA129-0240-4E4B-866F-420510DC83F3}" srcOrd="6" destOrd="0" parTransId="{C4FE4132-1594-42AE-A4C3-ECFD7D5D47A2}" sibTransId="{F9D840C3-A0FD-4CE7-8AEE-39A46AFA3520}"/>
    <dgm:cxn modelId="{7D2D9264-E8A3-48EE-A4A5-EBB6493B26F5}" srcId="{2846BB9D-E2D2-48C3-B0AB-1D84810A805A}" destId="{F3EE349A-E087-4CDE-A8B9-3D96E698A5FB}" srcOrd="4" destOrd="0" parTransId="{455F7DEB-FA49-4592-A69F-EBFF6E59B9DE}" sibTransId="{770D56E8-0DEB-4363-BE94-1157084189CA}"/>
    <dgm:cxn modelId="{717D76B8-F88E-4DAF-A439-C490A94B6D81}" srcId="{2846BB9D-E2D2-48C3-B0AB-1D84810A805A}" destId="{DAE2DB21-216A-4DCD-B7F9-954ADD859A1D}" srcOrd="7" destOrd="0" parTransId="{8EA5C090-F3E1-44D5-BFC4-23FB1DA3B2C0}" sibTransId="{D407786B-F0A0-4F65-8CD7-6883A868A8F4}"/>
    <dgm:cxn modelId="{F3566536-427F-417B-9B68-A79429A6A1D1}" srcId="{B9EFB3B2-04C1-434C-8C0E-E58D01E21890}" destId="{FA467DF2-EBDA-48A2-A327-07F1F7392852}" srcOrd="4" destOrd="0" parTransId="{3E35457D-60FC-4480-8243-3E416C73FF71}" sibTransId="{CCDAB24C-CB37-442F-8EED-CD7683B1F227}"/>
    <dgm:cxn modelId="{4DFDA9DF-703D-46F7-915D-FE0F2E33CDF5}" srcId="{B9EFB3B2-04C1-434C-8C0E-E58D01E21890}" destId="{7D3054CB-7AE7-4EF2-BDB5-8A14DF17C84C}" srcOrd="7" destOrd="0" parTransId="{94F493C7-5D21-4B28-AAD3-FD60D2697A38}" sibTransId="{B30F2677-F0D2-41B2-B060-5E28C998E19C}"/>
    <dgm:cxn modelId="{5B54A7F3-C5FC-4E9F-9000-66AC63456CF6}" srcId="{B9EFB3B2-04C1-434C-8C0E-E58D01E21890}" destId="{588FE793-A373-489C-AAE8-34886152DC48}" srcOrd="6" destOrd="0" parTransId="{DFDCDFE1-5D59-4445-AB7C-D6AEDB8AE3C7}" sibTransId="{9E1FAEA3-6370-4516-9EC5-2BB56B8EB8C5}"/>
    <dgm:cxn modelId="{DFF94C6D-7594-4E4B-A72F-7B7E0C629408}" type="presOf" srcId="{0C4FB70C-7AAC-4FC2-BF99-43DD5CB2E03E}" destId="{DE346E32-7D5F-47D1-AA8D-89CA499A85FB}" srcOrd="0" destOrd="0" presId="urn:microsoft.com/office/officeart/2008/layout/AscendingPictureAccentProcess"/>
    <dgm:cxn modelId="{56B9E93F-ACD5-4270-A247-41C5601815D0}" type="presOf" srcId="{BCC0199B-B5CF-447B-819D-F54764145802}" destId="{3CAFA977-0E57-4B0E-97EC-B6890706149D}" srcOrd="0" destOrd="0" presId="urn:microsoft.com/office/officeart/2008/layout/AscendingPictureAccentProcess"/>
    <dgm:cxn modelId="{EB09B6D7-EB95-4554-9D88-D79FC0712C5A}" type="presOf" srcId="{E534AC3E-E792-4B28-B6C0-9EE51E0D189E}" destId="{B975BC81-EFDA-45F8-AB69-AE986F45CAFE}" srcOrd="0" destOrd="8" presId="urn:microsoft.com/office/officeart/2008/layout/AscendingPictureAccentProcess"/>
    <dgm:cxn modelId="{C6D9CE97-9D04-4E13-8461-D853A7E1B365}" type="presOf" srcId="{B9EFB3B2-04C1-434C-8C0E-E58D01E21890}" destId="{1DB6E2CA-DC07-42C6-AB5A-73170FA2C282}" srcOrd="0" destOrd="0" presId="urn:microsoft.com/office/officeart/2008/layout/AscendingPictureAccentProcess"/>
    <dgm:cxn modelId="{3B41C88C-4317-49F9-B9D0-57B9A17BB6DD}" type="presParOf" srcId="{CD47E101-BF07-4FC1-B962-03B596F1FAF9}" destId="{865E7287-51CB-44C9-A58F-41CDFDFEBEC0}" srcOrd="0" destOrd="0" presId="urn:microsoft.com/office/officeart/2008/layout/AscendingPictureAccentProcess"/>
    <dgm:cxn modelId="{DF8EBE53-AFE7-450C-B800-4D4B40F7C4B7}" type="presParOf" srcId="{CD47E101-BF07-4FC1-B962-03B596F1FAF9}" destId="{E615ED71-03DB-4557-AE2F-2D7179C6E40E}" srcOrd="1" destOrd="0" presId="urn:microsoft.com/office/officeart/2008/layout/AscendingPictureAccentProcess"/>
    <dgm:cxn modelId="{EBA1E34B-2596-45E5-A303-322D58469E9C}" type="presParOf" srcId="{CD47E101-BF07-4FC1-B962-03B596F1FAF9}" destId="{7BA5F20D-826D-4701-9890-89A01EB9BFB2}" srcOrd="2" destOrd="0" presId="urn:microsoft.com/office/officeart/2008/layout/AscendingPictureAccentProcess"/>
    <dgm:cxn modelId="{733EF7AB-D554-48CE-85AB-15E4D19B3B67}" type="presParOf" srcId="{CD47E101-BF07-4FC1-B962-03B596F1FAF9}" destId="{74EB2E8F-5904-4168-8B27-0DABB3AE8BCD}" srcOrd="3" destOrd="0" presId="urn:microsoft.com/office/officeart/2008/layout/AscendingPictureAccentProcess"/>
    <dgm:cxn modelId="{A748E7D8-7DF1-4E5E-8FFC-EB0291C33B39}" type="presParOf" srcId="{CD47E101-BF07-4FC1-B962-03B596F1FAF9}" destId="{6F58C7ED-1261-47E1-848D-67892ECC688E}" srcOrd="4" destOrd="0" presId="urn:microsoft.com/office/officeart/2008/layout/AscendingPictureAccentProcess"/>
    <dgm:cxn modelId="{8BE06ACF-EF0C-4A07-9BA0-9283ABE67064}" type="presParOf" srcId="{CD47E101-BF07-4FC1-B962-03B596F1FAF9}" destId="{407584A5-5333-442D-82EA-D7C280C30B4F}" srcOrd="5" destOrd="0" presId="urn:microsoft.com/office/officeart/2008/layout/AscendingPictureAccentProcess"/>
    <dgm:cxn modelId="{B2559421-4B55-4909-B032-E528D73419E4}" type="presParOf" srcId="{CD47E101-BF07-4FC1-B962-03B596F1FAF9}" destId="{3215073F-F1BE-499F-89C1-B30AEF2C2013}" srcOrd="6" destOrd="0" presId="urn:microsoft.com/office/officeart/2008/layout/AscendingPictureAccentProcess"/>
    <dgm:cxn modelId="{96E98BC7-E60D-46AF-8F00-401CBF49DA10}" type="presParOf" srcId="{CD47E101-BF07-4FC1-B962-03B596F1FAF9}" destId="{10D91708-68B6-4486-8E93-342881ABAE96}" srcOrd="7" destOrd="0" presId="urn:microsoft.com/office/officeart/2008/layout/AscendingPictureAccentProcess"/>
    <dgm:cxn modelId="{1A8932A5-AC36-485C-B786-3F0F9AE39F8E}" type="presParOf" srcId="{CD47E101-BF07-4FC1-B962-03B596F1FAF9}" destId="{1DE26DB4-16C9-4F7A-9000-903462F58C1F}" srcOrd="8" destOrd="0" presId="urn:microsoft.com/office/officeart/2008/layout/AscendingPictureAccentProcess"/>
    <dgm:cxn modelId="{88919CB3-2A34-4895-8C43-18F897313B62}" type="presParOf" srcId="{CD47E101-BF07-4FC1-B962-03B596F1FAF9}" destId="{68D8D1C1-BD40-4F96-BEBA-39987B2CA5DC}" srcOrd="9" destOrd="0" presId="urn:microsoft.com/office/officeart/2008/layout/AscendingPictureAccentProcess"/>
    <dgm:cxn modelId="{B36A398B-46F4-462C-A7B0-2CBE6F9E54A6}" type="presParOf" srcId="{CD47E101-BF07-4FC1-B962-03B596F1FAF9}" destId="{F79DD96A-273F-4AB2-A84E-A6494F390F91}" srcOrd="10" destOrd="0" presId="urn:microsoft.com/office/officeart/2008/layout/AscendingPictureAccentProcess"/>
    <dgm:cxn modelId="{7DFA2284-8238-4E12-826C-F190BEB03969}" type="presParOf" srcId="{CD47E101-BF07-4FC1-B962-03B596F1FAF9}" destId="{DE346E32-7D5F-47D1-AA8D-89CA499A85FB}" srcOrd="11" destOrd="0" presId="urn:microsoft.com/office/officeart/2008/layout/AscendingPictureAccentProcess"/>
    <dgm:cxn modelId="{E82F32B1-2ED3-4CA1-A578-296CB21CB18F}" type="presParOf" srcId="{CD47E101-BF07-4FC1-B962-03B596F1FAF9}" destId="{28AA57E8-3AC5-478C-BC50-FFB3E0ADB94B}" srcOrd="12" destOrd="0" presId="urn:microsoft.com/office/officeart/2008/layout/AscendingPictureAccentProcess"/>
    <dgm:cxn modelId="{6268413D-FF59-4E5F-AA0E-C07D2E99A8A1}" type="presParOf" srcId="{28AA57E8-3AC5-478C-BC50-FFB3E0ADB94B}" destId="{924424F8-734D-41AB-8C06-2A98F78BB42A}" srcOrd="0" destOrd="0" presId="urn:microsoft.com/office/officeart/2008/layout/AscendingPictureAccentProcess"/>
    <dgm:cxn modelId="{50A3B11B-58B7-4D0B-84E6-5F3107D3B6AB}" type="presParOf" srcId="{CD47E101-BF07-4FC1-B962-03B596F1FAF9}" destId="{1DB6E2CA-DC07-42C6-AB5A-73170FA2C282}" srcOrd="13" destOrd="0" presId="urn:microsoft.com/office/officeart/2008/layout/AscendingPictureAccentProcess"/>
    <dgm:cxn modelId="{5C4B20F9-A82E-46E4-97B3-3A55E2017500}" type="presParOf" srcId="{CD47E101-BF07-4FC1-B962-03B596F1FAF9}" destId="{B975BC81-EFDA-45F8-AB69-AE986F45CAFE}" srcOrd="14" destOrd="0" presId="urn:microsoft.com/office/officeart/2008/layout/AscendingPictureAccentProcess"/>
    <dgm:cxn modelId="{C4331092-3B46-4213-B735-ADFCA7DBD2E6}" type="presParOf" srcId="{CD47E101-BF07-4FC1-B962-03B596F1FAF9}" destId="{412719DB-DD2B-47C7-AF19-B7EC5046F286}" srcOrd="15" destOrd="0" presId="urn:microsoft.com/office/officeart/2008/layout/AscendingPictureAccentProcess"/>
    <dgm:cxn modelId="{8DAEFDBF-370D-49A1-B23F-21CE5F046E7B}" type="presParOf" srcId="{412719DB-DD2B-47C7-AF19-B7EC5046F286}" destId="{3CAFA977-0E57-4B0E-97EC-B6890706149D}" srcOrd="0" destOrd="0" presId="urn:microsoft.com/office/officeart/2008/layout/AscendingPictureAccentProcess"/>
  </dgm:cxnLst>
  <dgm:bg/>
  <dgm:whole/>
  <dgm:extLst>
    <a:ext uri="http://schemas.microsoft.com/office/drawing/2008/diagram">
      <dsp:dataModelExt xmlns:dsp="http://schemas.microsoft.com/office/drawing/2008/diagram" relId="rId1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5E7287-51CB-44C9-A58F-41CDFDFEBEC0}">
      <dsp:nvSpPr>
        <dsp:cNvPr id="0" name=""/>
        <dsp:cNvSpPr/>
      </dsp:nvSpPr>
      <dsp:spPr>
        <a:xfrm>
          <a:off x="2378363" y="1987809"/>
          <a:ext cx="109309" cy="109309"/>
        </a:xfrm>
        <a:prstGeom prst="ellipse">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E615ED71-03DB-4557-AE2F-2D7179C6E40E}">
      <dsp:nvSpPr>
        <dsp:cNvPr id="0" name=""/>
        <dsp:cNvSpPr/>
      </dsp:nvSpPr>
      <dsp:spPr>
        <a:xfrm>
          <a:off x="2681253" y="2214737"/>
          <a:ext cx="109309" cy="109309"/>
        </a:xfrm>
        <a:prstGeom prst="ellipse">
          <a:avLst/>
        </a:prstGeom>
        <a:solidFill>
          <a:srgbClr val="C0504D">
            <a:hueOff val="520169"/>
            <a:satOff val="-649"/>
            <a:lumOff val="153"/>
            <a:alphaOff val="0"/>
          </a:srgbClr>
        </a:solidFill>
        <a:ln w="25400" cap="flat" cmpd="sng" algn="ctr">
          <a:solidFill>
            <a:srgbClr val="C0504D">
              <a:hueOff val="520169"/>
              <a:satOff val="-649"/>
              <a:lumOff val="153"/>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7BA5F20D-826D-4701-9890-89A01EB9BFB2}">
      <dsp:nvSpPr>
        <dsp:cNvPr id="0" name=""/>
        <dsp:cNvSpPr/>
      </dsp:nvSpPr>
      <dsp:spPr>
        <a:xfrm>
          <a:off x="2551648" y="2095849"/>
          <a:ext cx="109309" cy="109309"/>
        </a:xfrm>
        <a:prstGeom prst="ellipse">
          <a:avLst/>
        </a:prstGeom>
        <a:solidFill>
          <a:srgbClr val="C0504D">
            <a:hueOff val="1040338"/>
            <a:satOff val="-1298"/>
            <a:lumOff val="305"/>
            <a:alphaOff val="0"/>
          </a:srgbClr>
        </a:solidFill>
        <a:ln w="25400" cap="flat" cmpd="sng" algn="ctr">
          <a:solidFill>
            <a:srgbClr val="C0504D">
              <a:hueOff val="1040338"/>
              <a:satOff val="-1298"/>
              <a:lumOff val="305"/>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74EB2E8F-5904-4168-8B27-0DABB3AE8BCD}">
      <dsp:nvSpPr>
        <dsp:cNvPr id="0" name=""/>
        <dsp:cNvSpPr/>
      </dsp:nvSpPr>
      <dsp:spPr>
        <a:xfrm>
          <a:off x="1180505" y="25258"/>
          <a:ext cx="109309" cy="109309"/>
        </a:xfrm>
        <a:prstGeom prst="ellipse">
          <a:avLst/>
        </a:prstGeom>
        <a:solidFill>
          <a:srgbClr val="C0504D">
            <a:hueOff val="1560506"/>
            <a:satOff val="-1946"/>
            <a:lumOff val="458"/>
            <a:alphaOff val="0"/>
          </a:srgbClr>
        </a:solidFill>
        <a:ln w="25400" cap="flat" cmpd="sng" algn="ctr">
          <a:solidFill>
            <a:srgbClr val="C0504D">
              <a:hueOff val="1560506"/>
              <a:satOff val="-1946"/>
              <a:lumOff val="458"/>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6F58C7ED-1261-47E1-848D-67892ECC688E}">
      <dsp:nvSpPr>
        <dsp:cNvPr id="0" name=""/>
        <dsp:cNvSpPr/>
      </dsp:nvSpPr>
      <dsp:spPr>
        <a:xfrm>
          <a:off x="1326444" y="-61956"/>
          <a:ext cx="109309" cy="109309"/>
        </a:xfrm>
        <a:prstGeom prst="ellipse">
          <a:avLst/>
        </a:prstGeom>
        <a:solidFill>
          <a:srgbClr val="C0504D">
            <a:hueOff val="2080675"/>
            <a:satOff val="-2595"/>
            <a:lumOff val="610"/>
            <a:alphaOff val="0"/>
          </a:srgbClr>
        </a:solidFill>
        <a:ln w="25400" cap="flat" cmpd="sng" algn="ctr">
          <a:solidFill>
            <a:srgbClr val="C0504D">
              <a:hueOff val="2080675"/>
              <a:satOff val="-2595"/>
              <a:lumOff val="61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407584A5-5333-442D-82EA-D7C280C30B4F}">
      <dsp:nvSpPr>
        <dsp:cNvPr id="0" name=""/>
        <dsp:cNvSpPr/>
      </dsp:nvSpPr>
      <dsp:spPr>
        <a:xfrm>
          <a:off x="1472383" y="-149171"/>
          <a:ext cx="109309" cy="109309"/>
        </a:xfrm>
        <a:prstGeom prst="ellipse">
          <a:avLst/>
        </a:prstGeom>
        <a:solidFill>
          <a:srgbClr val="C0504D">
            <a:hueOff val="2600844"/>
            <a:satOff val="-3244"/>
            <a:lumOff val="763"/>
            <a:alphaOff val="0"/>
          </a:srgbClr>
        </a:solidFill>
        <a:ln w="25400" cap="flat" cmpd="sng" algn="ctr">
          <a:solidFill>
            <a:srgbClr val="C0504D">
              <a:hueOff val="2600844"/>
              <a:satOff val="-3244"/>
              <a:lumOff val="763"/>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3215073F-F1BE-499F-89C1-B30AEF2C2013}">
      <dsp:nvSpPr>
        <dsp:cNvPr id="0" name=""/>
        <dsp:cNvSpPr/>
      </dsp:nvSpPr>
      <dsp:spPr>
        <a:xfrm>
          <a:off x="1618323" y="-61956"/>
          <a:ext cx="109309" cy="109309"/>
        </a:xfrm>
        <a:prstGeom prst="ellipse">
          <a:avLst/>
        </a:prstGeom>
        <a:solidFill>
          <a:srgbClr val="C0504D">
            <a:hueOff val="3121013"/>
            <a:satOff val="-3893"/>
            <a:lumOff val="915"/>
            <a:alphaOff val="0"/>
          </a:srgbClr>
        </a:solidFill>
        <a:ln w="25400" cap="flat" cmpd="sng" algn="ctr">
          <a:solidFill>
            <a:srgbClr val="C0504D">
              <a:hueOff val="3121013"/>
              <a:satOff val="-3893"/>
              <a:lumOff val="915"/>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10D91708-68B6-4486-8E93-342881ABAE96}">
      <dsp:nvSpPr>
        <dsp:cNvPr id="0" name=""/>
        <dsp:cNvSpPr/>
      </dsp:nvSpPr>
      <dsp:spPr>
        <a:xfrm>
          <a:off x="1764843" y="25258"/>
          <a:ext cx="109309" cy="109309"/>
        </a:xfrm>
        <a:prstGeom prst="ellipse">
          <a:avLst/>
        </a:prstGeom>
        <a:solidFill>
          <a:srgbClr val="C0504D">
            <a:hueOff val="3641181"/>
            <a:satOff val="-4541"/>
            <a:lumOff val="1068"/>
            <a:alphaOff val="0"/>
          </a:srgbClr>
        </a:solidFill>
        <a:ln w="25400" cap="flat" cmpd="sng" algn="ctr">
          <a:solidFill>
            <a:srgbClr val="C0504D">
              <a:hueOff val="3641181"/>
              <a:satOff val="-4541"/>
              <a:lumOff val="1068"/>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1DE26DB4-16C9-4F7A-9000-903462F58C1F}">
      <dsp:nvSpPr>
        <dsp:cNvPr id="0" name=""/>
        <dsp:cNvSpPr/>
      </dsp:nvSpPr>
      <dsp:spPr>
        <a:xfrm>
          <a:off x="1472383" y="34851"/>
          <a:ext cx="109309" cy="109309"/>
        </a:xfrm>
        <a:prstGeom prst="ellipse">
          <a:avLst/>
        </a:prstGeom>
        <a:solidFill>
          <a:srgbClr val="C0504D">
            <a:hueOff val="4161350"/>
            <a:satOff val="-5190"/>
            <a:lumOff val="1220"/>
            <a:alphaOff val="0"/>
          </a:srgbClr>
        </a:solidFill>
        <a:ln w="25400" cap="flat" cmpd="sng" algn="ctr">
          <a:solidFill>
            <a:srgbClr val="C0504D">
              <a:hueOff val="4161350"/>
              <a:satOff val="-5190"/>
              <a:lumOff val="122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68D8D1C1-BD40-4F96-BEBA-39987B2CA5DC}">
      <dsp:nvSpPr>
        <dsp:cNvPr id="0" name=""/>
        <dsp:cNvSpPr/>
      </dsp:nvSpPr>
      <dsp:spPr>
        <a:xfrm>
          <a:off x="1472383" y="218874"/>
          <a:ext cx="109309" cy="109309"/>
        </a:xfrm>
        <a:prstGeom prst="ellipse">
          <a:avLst/>
        </a:prstGeom>
        <a:solidFill>
          <a:srgbClr val="C0504D">
            <a:hueOff val="4681519"/>
            <a:satOff val="-5839"/>
            <a:lumOff val="1373"/>
            <a:alphaOff val="0"/>
          </a:srgbClr>
        </a:solidFill>
        <a:ln w="25400" cap="flat" cmpd="sng" algn="ctr">
          <a:solidFill>
            <a:srgbClr val="C0504D">
              <a:hueOff val="4681519"/>
              <a:satOff val="-5839"/>
              <a:lumOff val="1373"/>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F79DD96A-273F-4AB2-A84E-A6494F390F91}">
      <dsp:nvSpPr>
        <dsp:cNvPr id="0" name=""/>
        <dsp:cNvSpPr/>
      </dsp:nvSpPr>
      <dsp:spPr>
        <a:xfrm>
          <a:off x="2903414" y="2369029"/>
          <a:ext cx="2362936" cy="633760"/>
        </a:xfrm>
        <a:prstGeom prst="roundRect">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0155" tIns="60960" rIns="60960" bIns="60960" numCol="1" spcCol="1270" anchor="ctr" anchorCtr="0">
          <a:noAutofit/>
        </a:bodyPr>
        <a:lstStyle/>
        <a:p>
          <a:pPr lvl="0" algn="l" defTabSz="711200">
            <a:lnSpc>
              <a:spcPct val="90000"/>
            </a:lnSpc>
            <a:spcBef>
              <a:spcPct val="0"/>
            </a:spcBef>
            <a:spcAft>
              <a:spcPct val="35000"/>
            </a:spcAft>
          </a:pPr>
          <a:r>
            <a:rPr lang="it-IT" sz="1600" b="1" kern="1200">
              <a:solidFill>
                <a:sysClr val="window" lastClr="FFFFFF"/>
              </a:solidFill>
              <a:latin typeface="Calibri"/>
              <a:ea typeface="+mn-ea"/>
              <a:cs typeface="+mn-cs"/>
            </a:rPr>
            <a:t>La quota non comprende:</a:t>
          </a:r>
          <a:endParaRPr lang="it-IT" sz="1600" kern="1200">
            <a:solidFill>
              <a:sysClr val="window" lastClr="FFFFFF"/>
            </a:solidFill>
            <a:latin typeface="Calibri"/>
            <a:ea typeface="+mn-ea"/>
            <a:cs typeface="+mn-cs"/>
          </a:endParaRPr>
        </a:p>
      </dsp:txBody>
      <dsp:txXfrm>
        <a:off x="2934352" y="2399967"/>
        <a:ext cx="2301060" cy="571884"/>
      </dsp:txXfrm>
    </dsp:sp>
    <dsp:sp modelId="{DE346E32-7D5F-47D1-AA8D-89CA499A85FB}">
      <dsp:nvSpPr>
        <dsp:cNvPr id="0" name=""/>
        <dsp:cNvSpPr/>
      </dsp:nvSpPr>
      <dsp:spPr>
        <a:xfrm>
          <a:off x="0" y="1099811"/>
          <a:ext cx="2855511" cy="182099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25400" bIns="25400" numCol="1" spcCol="1270" anchor="t" anchorCtr="0">
          <a:noAutofit/>
        </a:bodyPr>
        <a:lstStyle/>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Tasse aeroportuali € 160,00  da riconfermare al momento dell’emissione dei biglietti</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I pasti non menzionati</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Le mance e gli extra di carattere personale</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Quanto non espressamente indicato alla voce “ la quota comprende”</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Supplemento singola € 168,00</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Supplemento pensione completa € 85,00</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Supplemento alta stagione € 60,00</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Supplemento Hotel 5* €  205,00 (hotel 5* deluxe su richiesta)</a:t>
          </a:r>
        </a:p>
        <a:p>
          <a:pPr marL="57150" lvl="1" indent="-57150" algn="l" defTabSz="444500">
            <a:lnSpc>
              <a:spcPct val="90000"/>
            </a:lnSpc>
            <a:spcBef>
              <a:spcPct val="0"/>
            </a:spcBef>
            <a:spcAft>
              <a:spcPct val="15000"/>
            </a:spcAft>
            <a:buChar char="••"/>
          </a:pPr>
          <a:endParaRPr lang="it-IT" sz="1000" kern="1200">
            <a:solidFill>
              <a:sysClr val="windowText" lastClr="000000">
                <a:hueOff val="0"/>
                <a:satOff val="0"/>
                <a:lumOff val="0"/>
                <a:alphaOff val="0"/>
              </a:sysClr>
            </a:solidFill>
            <a:latin typeface="Calibri"/>
            <a:ea typeface="+mn-ea"/>
            <a:cs typeface="+mn-cs"/>
          </a:endParaRPr>
        </a:p>
      </dsp:txBody>
      <dsp:txXfrm>
        <a:off x="0" y="1099811"/>
        <a:ext cx="2855511" cy="1820995"/>
      </dsp:txXfrm>
    </dsp:sp>
    <dsp:sp modelId="{924424F8-734D-41AB-8C06-2A98F78BB42A}">
      <dsp:nvSpPr>
        <dsp:cNvPr id="0" name=""/>
        <dsp:cNvSpPr/>
      </dsp:nvSpPr>
      <dsp:spPr>
        <a:xfrm rot="677316">
          <a:off x="4814598" y="2129701"/>
          <a:ext cx="1095416" cy="1095416"/>
        </a:xfrm>
        <a:prstGeom prst="ellipse">
          <a:avLst/>
        </a:prstGeom>
        <a:blipFill dpi="0" rotWithShape="1">
          <a:blip xmlns:r="http://schemas.openxmlformats.org/officeDocument/2006/relationships" r:embed="rId1" cstate="print">
            <a:duotone>
              <a:schemeClr val="accent2">
                <a:hueOff val="0"/>
                <a:satOff val="0"/>
                <a:lumOff val="0"/>
                <a:alphaOff val="0"/>
                <a:shade val="20000"/>
                <a:satMod val="200000"/>
              </a:schemeClr>
              <a:schemeClr val="accent2">
                <a:hueOff val="0"/>
                <a:satOff val="0"/>
                <a:lumOff val="0"/>
                <a:alphaOff val="0"/>
                <a:tint val="12000"/>
                <a:satMod val="190000"/>
              </a:schemeClr>
            </a:duotone>
            <a:extLst>
              <a:ext uri="{BEBA8EAE-BF5A-486C-A8C5-ECC9F3942E4B}">
                <a14:imgProps xmlns:a14="http://schemas.microsoft.com/office/drawing/2010/main">
                  <a14:imgLayer r:embed="rId2">
                    <a14:imgEffect>
                      <a14:colorTemperature colorTemp="7200"/>
                    </a14:imgEffect>
                    <a14:imgEffect>
                      <a14:saturation sat="33000"/>
                    </a14:imgEffect>
                  </a14:imgLayer>
                </a14:imgProps>
              </a:ext>
              <a:ext uri="{28A0092B-C50C-407E-A947-70E740481C1C}">
                <a14:useLocalDpi xmlns:a14="http://schemas.microsoft.com/office/drawing/2010/main" val="0"/>
              </a:ext>
            </a:extLst>
          </a:blip>
          <a:srcRect/>
          <a:stretch>
            <a:fillRect l="4790" t="9467" r="-94984" b="-21713"/>
          </a:stretch>
        </a:blipFill>
        <a:ln w="25400" cap="flat" cmpd="sng" algn="ctr">
          <a:solidFill>
            <a:sysClr val="window" lastClr="FFFFFF">
              <a:hueOff val="0"/>
              <a:satOff val="0"/>
              <a:lumOff val="0"/>
              <a:alphaOff val="0"/>
            </a:sysClr>
          </a:solidFill>
          <a:prstDash val="solid"/>
        </a:ln>
        <a:effectLst/>
        <a:scene3d>
          <a:camera prst="orthographicFront"/>
          <a:lightRig rig="threePt" dir="t"/>
        </a:scene3d>
        <a:sp3d contourW="12700">
          <a:bevelT prst="relaxedInset"/>
          <a:contourClr>
            <a:srgbClr val="C00000"/>
          </a:contourClr>
        </a:sp3d>
      </dsp:spPr>
      <dsp:style>
        <a:lnRef idx="2">
          <a:scrgbClr r="0" g="0" b="0"/>
        </a:lnRef>
        <a:fillRef idx="1">
          <a:scrgbClr r="0" g="0" b="0"/>
        </a:fillRef>
        <a:effectRef idx="0">
          <a:scrgbClr r="0" g="0" b="0"/>
        </a:effectRef>
        <a:fontRef idx="minor"/>
      </dsp:style>
    </dsp:sp>
    <dsp:sp modelId="{1DB6E2CA-DC07-42C6-AB5A-73170FA2C282}">
      <dsp:nvSpPr>
        <dsp:cNvPr id="0" name=""/>
        <dsp:cNvSpPr/>
      </dsp:nvSpPr>
      <dsp:spPr>
        <a:xfrm>
          <a:off x="680780" y="392374"/>
          <a:ext cx="2362936" cy="633760"/>
        </a:xfrm>
        <a:prstGeom prst="roundRect">
          <a:avLst/>
        </a:prstGeom>
        <a:solidFill>
          <a:srgbClr val="C0504D">
            <a:hueOff val="4681519"/>
            <a:satOff val="-5839"/>
            <a:lumOff val="1373"/>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0155" tIns="60960" rIns="60960" bIns="60960" numCol="1" spcCol="1270" anchor="ctr" anchorCtr="0">
          <a:noAutofit/>
        </a:bodyPr>
        <a:lstStyle/>
        <a:p>
          <a:pPr lvl="0" algn="l" defTabSz="711200">
            <a:lnSpc>
              <a:spcPct val="90000"/>
            </a:lnSpc>
            <a:spcBef>
              <a:spcPct val="0"/>
            </a:spcBef>
            <a:spcAft>
              <a:spcPct val="35000"/>
            </a:spcAft>
          </a:pPr>
          <a:r>
            <a:rPr lang="it-IT" sz="1600" b="1" kern="1200">
              <a:solidFill>
                <a:sysClr val="window" lastClr="FFFFFF"/>
              </a:solidFill>
              <a:latin typeface="Calibri"/>
              <a:ea typeface="+mn-ea"/>
              <a:cs typeface="+mn-cs"/>
            </a:rPr>
            <a:t>La quota comprende:</a:t>
          </a:r>
          <a:endParaRPr lang="it-IT" sz="1600" kern="1200">
            <a:solidFill>
              <a:sysClr val="window" lastClr="FFFFFF"/>
            </a:solidFill>
            <a:latin typeface="Calibri"/>
            <a:ea typeface="+mn-ea"/>
            <a:cs typeface="+mn-cs"/>
          </a:endParaRPr>
        </a:p>
      </dsp:txBody>
      <dsp:txXfrm>
        <a:off x="711718" y="423312"/>
        <a:ext cx="2301060" cy="571884"/>
      </dsp:txXfrm>
    </dsp:sp>
    <dsp:sp modelId="{B975BC81-EFDA-45F8-AB69-AE986F45CAFE}">
      <dsp:nvSpPr>
        <dsp:cNvPr id="0" name=""/>
        <dsp:cNvSpPr/>
      </dsp:nvSpPr>
      <dsp:spPr>
        <a:xfrm>
          <a:off x="2984505" y="0"/>
          <a:ext cx="3223818" cy="21947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25400" bIns="25400" numCol="1" spcCol="1270" anchor="t" anchorCtr="0">
          <a:noAutofit/>
        </a:bodyPr>
        <a:lstStyle/>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Viaggio aereo con volo di linea andata e ritorno, bagaglio incluso</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Accoglienza all’aeroporto di Marrakesh</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Nel supplemento pensione completa sono inclusi i pranzi e la cena con spettacolo</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Touring con autista + 8 guide locali</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Trasferimenti in arrivo ed in partenza</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Guida parlante italiano , inglese , spagnolo da 8 partecipanti in su</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Guida parlante italiano o francese o inglese con numero di partecipanti inferiori a 8</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Entrate a musei e attrazioni come da programma</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Assistenza durante tutto il viaggio</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Escursione a Merzouga</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Kit da viaggio</a:t>
          </a:r>
        </a:p>
        <a:p>
          <a:pPr marL="57150" lvl="1" indent="-57150" algn="l" defTabSz="444500">
            <a:lnSpc>
              <a:spcPct val="90000"/>
            </a:lnSpc>
            <a:spcBef>
              <a:spcPct val="0"/>
            </a:spcBef>
            <a:spcAft>
              <a:spcPct val="15000"/>
            </a:spcAft>
            <a:buChar char="••"/>
          </a:pPr>
          <a:endParaRPr lang="it-IT" sz="1000" kern="1200">
            <a:solidFill>
              <a:sysClr val="windowText" lastClr="000000">
                <a:hueOff val="0"/>
                <a:satOff val="0"/>
                <a:lumOff val="0"/>
                <a:alphaOff val="0"/>
              </a:sysClr>
            </a:solidFill>
            <a:latin typeface="Calibri"/>
            <a:ea typeface="+mn-ea"/>
            <a:cs typeface="+mn-cs"/>
          </a:endParaRPr>
        </a:p>
        <a:p>
          <a:pPr marL="57150" lvl="1" indent="-57150" algn="l" defTabSz="444500">
            <a:lnSpc>
              <a:spcPct val="90000"/>
            </a:lnSpc>
            <a:spcBef>
              <a:spcPct val="0"/>
            </a:spcBef>
            <a:spcAft>
              <a:spcPct val="15000"/>
            </a:spcAft>
            <a:buChar char="••"/>
          </a:pPr>
          <a:endParaRPr lang="it-IT" sz="1000" kern="1200">
            <a:solidFill>
              <a:sysClr val="windowText" lastClr="000000">
                <a:hueOff val="0"/>
                <a:satOff val="0"/>
                <a:lumOff val="0"/>
                <a:alphaOff val="0"/>
              </a:sysClr>
            </a:solidFill>
            <a:latin typeface="Calibri"/>
            <a:ea typeface="+mn-ea"/>
            <a:cs typeface="+mn-cs"/>
          </a:endParaRPr>
        </a:p>
        <a:p>
          <a:pPr marL="57150" lvl="1" indent="-57150" algn="l" defTabSz="444500">
            <a:lnSpc>
              <a:spcPct val="90000"/>
            </a:lnSpc>
            <a:spcBef>
              <a:spcPct val="0"/>
            </a:spcBef>
            <a:spcAft>
              <a:spcPct val="15000"/>
            </a:spcAft>
            <a:buChar char="••"/>
          </a:pPr>
          <a:endParaRPr lang="it-IT" sz="1000" kern="1200">
            <a:solidFill>
              <a:sysClr val="windowText" lastClr="000000">
                <a:hueOff val="0"/>
                <a:satOff val="0"/>
                <a:lumOff val="0"/>
                <a:alphaOff val="0"/>
              </a:sysClr>
            </a:solidFill>
            <a:latin typeface="Calibri"/>
            <a:ea typeface="+mn-ea"/>
            <a:cs typeface="+mn-cs"/>
          </a:endParaRPr>
        </a:p>
      </dsp:txBody>
      <dsp:txXfrm>
        <a:off x="2984505" y="0"/>
        <a:ext cx="3223818" cy="2194742"/>
      </dsp:txXfrm>
    </dsp:sp>
    <dsp:sp modelId="{3CAFA977-0E57-4B0E-97EC-B6890706149D}">
      <dsp:nvSpPr>
        <dsp:cNvPr id="0" name=""/>
        <dsp:cNvSpPr/>
      </dsp:nvSpPr>
      <dsp:spPr>
        <a:xfrm rot="20694210">
          <a:off x="123510" y="-108951"/>
          <a:ext cx="1109054" cy="1095416"/>
        </a:xfrm>
        <a:prstGeom prst="ellipse">
          <a:avLst/>
        </a:prstGeom>
        <a:blipFill dpi="0" rotWithShape="1">
          <a:blip xmlns:r="http://schemas.openxmlformats.org/officeDocument/2006/relationships" r:embed="rId3" cstate="print">
            <a:duotone>
              <a:schemeClr val="accent2">
                <a:hueOff val="5002875"/>
                <a:satOff val="-4473"/>
                <a:lumOff val="13"/>
                <a:alphaOff val="0"/>
                <a:shade val="20000"/>
                <a:satMod val="200000"/>
              </a:schemeClr>
              <a:schemeClr val="accent2">
                <a:hueOff val="5002875"/>
                <a:satOff val="-4473"/>
                <a:lumOff val="13"/>
                <a:alphaOff val="0"/>
                <a:tint val="12000"/>
                <a:satMod val="190000"/>
              </a:schemeClr>
            </a:duotone>
            <a:extLst>
              <a:ext uri="{28A0092B-C50C-407E-A947-70E740481C1C}">
                <a14:useLocalDpi xmlns:a14="http://schemas.microsoft.com/office/drawing/2010/main" val="0"/>
              </a:ext>
            </a:extLst>
          </a:blip>
          <a:srcRect/>
          <a:stretch>
            <a:fillRect l="6887" t="6349" r="-103981" b="-12359"/>
          </a:stretch>
        </a:blipFill>
        <a:ln w="25400" cap="flat" cmpd="sng" algn="ctr">
          <a:solidFill>
            <a:sysClr val="window" lastClr="FFFFFF">
              <a:hueOff val="0"/>
              <a:satOff val="0"/>
              <a:lumOff val="0"/>
              <a:alphaOff val="0"/>
            </a:sysClr>
          </a:solidFill>
          <a:prstDash val="solid"/>
        </a:ln>
        <a:effectLst/>
        <a:scene3d>
          <a:camera prst="orthographicFront"/>
          <a:lightRig rig="threePt" dir="t"/>
        </a:scene3d>
        <a:sp3d contourW="12700">
          <a:bevelT prst="relaxedInset"/>
          <a:contourClr>
            <a:srgbClr val="92D050"/>
          </a:contourClr>
        </a:sp3d>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AscendingPictureAccentProcess">
  <dgm:title val=""/>
  <dgm:desc val=""/>
  <dgm:catLst>
    <dgm:cat type="process" pri="22500"/>
    <dgm:cat type="picture" pri="16000"/>
    <dgm:cat type="pictureconvert" pri="16000"/>
  </dgm:catLst>
  <dgm:samp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shape xmlns:r="http://schemas.openxmlformats.org/officeDocument/2006/relationships" r:blip="">
      <dgm:adjLst/>
    </dgm:shape>
    <dgm:choose name="Name1">
      <dgm:if name="Name2" axis="ch" ptType="node" func="cnt" op="equ" val="1">
        <dgm:choose name="Name3">
          <dgm:if name="Name4" func="var" arg="dir" op="equ" val="norm">
            <dgm:choose name="Name5">
              <dgm:if name="Name6" axis="des" func="maxDepth" op="gt" val="1">
                <dgm:alg type="composite">
                  <dgm:param type="ar" val="2.7"/>
                </dgm:alg>
                <dgm:constrLst>
                  <dgm:constr type="primFontSz" for="ch" forName="parTx1" op="equ" val="65"/>
                  <dgm:constr type="primFontSz" for="ch" forName="desTx1" op="equ" val="65"/>
                  <dgm:constr type="userD" refType="w" fact="0.0247"/>
                  <dgm:constr type="l" for="ch" forName="parTx1" refType="w" fact="0.2711"/>
                  <dgm:constr type="t" for="ch" forName="parTx1" refType="h" fact="0.9603"/>
                  <dgm:constr type="w" for="ch" forName="parTx1" refType="w" fact="0.5325"/>
                  <dgm:constr type="h" for="ch" forName="parTx1" refType="h" fact="0.3856"/>
                  <dgm:constr type="ctrX" for="ch" forName="picture1" refType="w" fact="0.2469"/>
                  <dgm:constr type="ctrY" for="ch" forName="picture1" refType="h" fact="0.9"/>
                  <dgm:constr type="w" for="ch" forName="picture1" refType="w" fact="0.2469"/>
                  <dgm:constr type="h" for="ch" forName="picture1" refType="h" fact="0.6667"/>
                  <dgm:constr type="l" for="ch" forName="desTx1" refType="r" refFor="ch" refForName="parTx1"/>
                  <dgm:constr type="r" for="ch" forName="desTx1" refType="w"/>
                  <dgm:constr type="t" for="ch" forName="desTx1" refType="t" refFor="ch" refForName="parTx1"/>
                  <dgm:constr type="h" for="ch" forName="desTx1" refType="h" refFor="ch" refForName="parTx1"/>
                </dgm:constrLst>
              </dgm:if>
              <dgm:else name="Name7">
                <dgm:alg type="composite">
                  <dgm:param type="ar" val="2"/>
                </dgm:alg>
                <dgm:constrLst>
                  <dgm:constr type="primFontSz" for="ch" forName="parTx1" op="equ" val="65"/>
                  <dgm:constr type="userD" refType="w" fact="0.0333"/>
                  <dgm:constr type="l" for="ch" forName="parTx1" refType="w" fact="0.366"/>
                  <dgm:constr type="t" for="ch" forName="parTx1" refType="h" fact="0.7113"/>
                  <dgm:constr type="w" for="ch" forName="parTx1" refType="w" fact="0.7189"/>
                  <dgm:constr type="h" for="ch" forName="parTx1" refType="h" fact="0.3856"/>
                  <dgm:constr type="ctrX" for="ch" forName="picture1" refType="w" fact="0.3333"/>
                  <dgm:constr type="ctrY" for="ch" forName="picture1" refType="h" fact="0.6667"/>
                  <dgm:constr type="w" for="ch" forName="picture1" refType="w" fact="0.3333"/>
                  <dgm:constr type="h" for="ch" forName="picture1" refType="h" fact="0.6667"/>
                </dgm:constrLst>
              </dgm:else>
            </dgm:choose>
          </dgm:if>
          <dgm:else name="Name8">
            <dgm:choose name="Name9">
              <dgm:if name="Name10" axis="des" func="maxDepth" op="gt" val="1">
                <dgm:alg type="composite">
                  <dgm:param type="ar" val="2.7"/>
                </dgm:alg>
                <dgm:constrLst>
                  <dgm:constr type="primFontSz" for="ch" forName="parTx1" op="equ" val="65"/>
                  <dgm:constr type="primFontSz" for="ch" forName="desTx1" op="equ" val="65"/>
                  <dgm:constr type="userD" refType="w" fact="0.0247"/>
                  <dgm:constr type="r" for="ch" forName="parTx1" refType="w" fact="0.7289"/>
                  <dgm:constr type="t" for="ch" forName="parTx1" refType="h" fact="0.9603"/>
                  <dgm:constr type="w" for="ch" forName="parTx1" refType="w" fact="0.5325"/>
                  <dgm:constr type="h" for="ch" forName="parTx1" refType="h" fact="0.3856"/>
                  <dgm:constr type="ctrX" for="ch" forName="picture1" refType="w" fact="0.7531"/>
                  <dgm:constr type="ctrY" for="ch" forName="picture1" refType="h" fact="0.9"/>
                  <dgm:constr type="w" for="ch" forName="picture1" refType="w" fact="0.2469"/>
                  <dgm:constr type="h" for="ch" forName="picture1" refType="h" fact="0.6667"/>
                  <dgm:constr type="r" for="ch" forName="desTx1" refType="l" refFor="ch" refForName="parTx1"/>
                  <dgm:constr type="l" for="ch" forName="desTx1"/>
                  <dgm:constr type="t" for="ch" forName="desTx1" refType="t" refFor="ch" refForName="parTx1"/>
                  <dgm:constr type="h" for="ch" forName="desTx1" refType="h" refFor="ch" refForName="parTx1"/>
                </dgm:constrLst>
              </dgm:if>
              <dgm:else name="Name11">
                <dgm:alg type="composite">
                  <dgm:param type="ar" val="2"/>
                </dgm:alg>
                <dgm:constrLst>
                  <dgm:constr type="primFontSz" for="ch" forName="parTx1" op="equ" val="65"/>
                  <dgm:constr type="userD" refType="w" fact="0.0333"/>
                  <dgm:constr type="r" for="ch" forName="parTx1" refType="w" fact="0.634"/>
                  <dgm:constr type="t" for="ch" forName="parTx1" refType="h" fact="0.7113"/>
                  <dgm:constr type="w" for="ch" forName="parTx1" refType="w" fact="0.7189"/>
                  <dgm:constr type="h" for="ch" forName="parTx1" refType="h" fact="0.3856"/>
                  <dgm:constr type="ctrX" for="ch" forName="picture1" refType="w" fact="0.6667"/>
                  <dgm:constr type="ctrY" for="ch" forName="picture1" refType="h" fact="0.6667"/>
                  <dgm:constr type="w" for="ch" forName="picture1" refType="w" fact="0.3333"/>
                  <dgm:constr type="h" for="ch" forName="picture1" refType="h" fact="0.6667"/>
                </dgm:constrLst>
              </dgm:else>
            </dgm:choose>
          </dgm:else>
        </dgm:choose>
      </dgm:if>
      <dgm:if name="Name12" axis="ch" ptType="node" func="cnt" op="equ" val="2">
        <dgm:choose name="Name13">
          <dgm:if name="Name14" func="var" arg="dir" op="equ" val="norm">
            <dgm:choose name="Name15">
              <dgm:if name="Name16"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3221"/>
                  <dgm:constr type="ctrY" for="ch" forName="dot1" refType="h" fact="0.5911"/>
                  <dgm:constr type="w" for="ch" forName="dot1" refType="userD"/>
                  <dgm:constr type="h" for="ch" forName="dot1" refType="userD"/>
                  <dgm:constr type="ctrX" for="ch" forName="dot2" refType="w" fact="0.3056"/>
                  <dgm:constr type="ctrY" for="ch" forName="dot2" refType="h" fact="0.644"/>
                  <dgm:constr type="w" for="ch" forName="dot2" refType="userD"/>
                  <dgm:constr type="h" for="ch" forName="dot2" refType="userD"/>
                  <dgm:constr type="ctrX" for="ch" forName="dot3" refType="w" fact="0.2859"/>
                  <dgm:constr type="ctrY" for="ch" forName="dot3" refType="h" fact="0.6898"/>
                  <dgm:constr type="w" for="ch" forName="dot3" refType="userD"/>
                  <dgm:constr type="h" for="ch" forName="dot3" refType="userD"/>
                  <dgm:constr type="ctrX" for="ch" forName="dotArrow1" refType="w" fact="0.3095"/>
                  <dgm:constr type="ctrY" for="ch" forName="dotArrow1" refType="h" fact="0.0587"/>
                  <dgm:constr type="w" for="ch" forName="dotArrow1" refType="userD"/>
                  <dgm:constr type="h" for="ch" forName="dotArrow1" refType="userD"/>
                  <dgm:constr type="ctrX" for="ch" forName="dotArrow2" refType="w" fact="0.3346"/>
                  <dgm:constr type="ctrY" for="ch" forName="dotArrow2" refType="h" fact="0.0287"/>
                  <dgm:constr type="w" for="ch" forName="dotArrow2" refType="userD"/>
                  <dgm:constr type="h" for="ch" forName="dotArrow2" refType="userD"/>
                  <dgm:constr type="ctrX" for="ch" forName="dotArrow3" refType="w" fact="0.3597"/>
                  <dgm:constr type="ctrY" for="ch" forName="dotArrow3" refType="h" fact="-0.0013"/>
                  <dgm:constr type="w" for="ch" forName="dotArrow3" refType="userD"/>
                  <dgm:constr type="h" for="ch" forName="dotArrow3" refType="userD"/>
                  <dgm:constr type="ctrX" for="ch" forName="dotArrow4" refType="w" fact="0.3848"/>
                  <dgm:constr type="ctrY" for="ch" forName="dotArrow4" refType="h" fact="0.0287"/>
                  <dgm:constr type="w" for="ch" forName="dotArrow4" refType="userD"/>
                  <dgm:constr type="h" for="ch" forName="dotArrow4" refType="userD"/>
                  <dgm:constr type="ctrX" for="ch" forName="dotArrow5" refType="w" fact="0.41"/>
                  <dgm:constr type="ctrY" for="ch" forName="dotArrow5" refType="h" fact="0.0587"/>
                  <dgm:constr type="w" for="ch" forName="dotArrow5" refType="userD"/>
                  <dgm:constr type="h" for="ch" forName="dotArrow5" refType="userD"/>
                  <dgm:constr type="ctrX" for="ch" forName="dotArrow6" refType="w" fact="0.3597"/>
                  <dgm:constr type="ctrY" for="ch" forName="dotArrow6" refType="h" fact="0.062"/>
                  <dgm:constr type="w" for="ch" forName="dotArrow6" refType="userD"/>
                  <dgm:constr type="h" for="ch" forName="dotArrow6" refType="userD"/>
                  <dgm:constr type="ctrX" for="ch" forName="dotArrow7" refType="w" fact="0.3597"/>
                  <dgm:constr type="ctrY" for="ch" forName="dotArrow7" refType="h" fact="0.1253"/>
                  <dgm:constr type="w" for="ch" forName="dotArrow7" refType="userD"/>
                  <dgm:constr type="h" for="ch" forName="dotArrow7" refType="userD"/>
                  <dgm:constr type="l" for="ch" forName="parTx1" refType="w" fact="0.197"/>
                  <dgm:constr type="t" for="ch" forName="parTx1" refType="h" fact="0.8169"/>
                  <dgm:constr type="w" for="ch" forName="parTx1" refType="w" fact="0.4064"/>
                  <dgm:constr type="h" for="ch" forName="parTx1" refType="h" fact="0.218"/>
                  <dgm:constr type="ctrX" for="ch" forName="picture1" refType="w" fact="0.1785"/>
                  <dgm:constr type="ctrY" for="ch" forName="picture1" refType="h" fact="0.7834"/>
                  <dgm:constr type="w" for="ch" forName="picture1" refType="w" fact="0.1884"/>
                  <dgm:constr type="h" for="ch" forName="picture1" refType="h" fact="0.376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688"/>
                  <dgm:constr type="t" for="ch" forName="parTx2" refType="h" fact="0.3905"/>
                  <dgm:constr type="w" for="ch" forName="parTx2" refType="w" fact="0.4064"/>
                  <dgm:constr type="h" for="ch" forName="parTx2" refType="h" fact="0.218"/>
                  <dgm:constr type="ctrX" for="ch" forName="picture2" refType="w" fact="0.3503"/>
                  <dgm:constr type="ctrY" for="ch" forName="picture2" refType="h" fact="0.357"/>
                  <dgm:constr type="w" for="ch" forName="picture2" refType="w" fact="0.1884"/>
                  <dgm:constr type="h" for="ch" forName="picture2" refType="h" fact="0.3768"/>
                  <dgm:constr type="l" for="ch" forName="desTx2" refType="r" refFor="ch" refForName="parTx2"/>
                  <dgm:constr type="r" for="ch" forName="desTx2" refType="w"/>
                  <dgm:constr type="t" for="ch" forName="desTx2" refType="t" refFor="ch" refForName="parTx2"/>
                  <dgm:constr type="h" for="ch" forName="desTx2" refType="h" refFor="ch" refForName="parTx2"/>
                </dgm:constrLst>
              </dgm:if>
              <dgm:else name="Name17">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4274"/>
                  <dgm:constr type="ctrY" for="ch" forName="dot1" refType="h" fact="0.5911"/>
                  <dgm:constr type="w" for="ch" forName="dot1" refType="userD"/>
                  <dgm:constr type="h" for="ch" forName="dot1" refType="userD"/>
                  <dgm:constr type="ctrX" for="ch" forName="dot2" refType="w" fact="0.4055"/>
                  <dgm:constr type="ctrY" for="ch" forName="dot2" refType="h" fact="0.644"/>
                  <dgm:constr type="w" for="ch" forName="dot2" refType="userD"/>
                  <dgm:constr type="h" for="ch" forName="dot2" refType="userD"/>
                  <dgm:constr type="ctrX" for="ch" forName="dot3" refType="w" fact="0.3794"/>
                  <dgm:constr type="ctrY" for="ch" forName="dot3" refType="h" fact="0.6898"/>
                  <dgm:constr type="w" for="ch" forName="dot3" refType="userD"/>
                  <dgm:constr type="h" for="ch" forName="dot3" refType="userD"/>
                  <dgm:constr type="ctrX" for="ch" forName="dotArrow1" refType="w" fact="0.4106"/>
                  <dgm:constr type="ctrY" for="ch" forName="dotArrow1" refType="h" fact="0.0587"/>
                  <dgm:constr type="w" for="ch" forName="dotArrow1" refType="userD"/>
                  <dgm:constr type="h" for="ch" forName="dotArrow1" refType="userD"/>
                  <dgm:constr type="ctrX" for="ch" forName="dotArrow2" refType="w" fact="0.444"/>
                  <dgm:constr type="ctrY" for="ch" forName="dotArrow2" refType="h" fact="0.0287"/>
                  <dgm:constr type="w" for="ch" forName="dotArrow2" refType="userD"/>
                  <dgm:constr type="h" for="ch" forName="dotArrow2" refType="userD"/>
                  <dgm:constr type="ctrX" for="ch" forName="dotArrow3" refType="w" fact="0.4773"/>
                  <dgm:constr type="ctrY" for="ch" forName="dotArrow3" refType="h" fact="-0.0013"/>
                  <dgm:constr type="w" for="ch" forName="dotArrow3" refType="userD"/>
                  <dgm:constr type="h" for="ch" forName="dotArrow3" refType="userD"/>
                  <dgm:constr type="ctrX" for="ch" forName="dotArrow4" refType="w" fact="0.5106"/>
                  <dgm:constr type="ctrY" for="ch" forName="dotArrow4" refType="h" fact="0.0287"/>
                  <dgm:constr type="w" for="ch" forName="dotArrow4" refType="userD"/>
                  <dgm:constr type="h" for="ch" forName="dotArrow4" refType="userD"/>
                  <dgm:constr type="ctrX" for="ch" forName="dotArrow5" refType="w" fact="0.544"/>
                  <dgm:constr type="ctrY" for="ch" forName="dotArrow5" refType="h" fact="0.0587"/>
                  <dgm:constr type="w" for="ch" forName="dotArrow5" refType="userD"/>
                  <dgm:constr type="h" for="ch" forName="dotArrow5" refType="userD"/>
                  <dgm:constr type="ctrX" for="ch" forName="dotArrow6" refType="w" fact="0.4773"/>
                  <dgm:constr type="ctrY" for="ch" forName="dotArrow6" refType="h" fact="0.062"/>
                  <dgm:constr type="w" for="ch" forName="dotArrow6" refType="userD"/>
                  <dgm:constr type="h" for="ch" forName="dotArrow6" refType="userD"/>
                  <dgm:constr type="ctrX" for="ch" forName="dotArrow7" refType="w" fact="0.4773"/>
                  <dgm:constr type="ctrY" for="ch" forName="dotArrow7" refType="h" fact="0.1253"/>
                  <dgm:constr type="w" for="ch" forName="dotArrow7" refType="userD"/>
                  <dgm:constr type="h" for="ch" forName="dotArrow7" refType="userD"/>
                  <dgm:constr type="l" for="ch" forName="parTx1" refType="w" fact="0.2614"/>
                  <dgm:constr type="t" for="ch" forName="parTx1" refType="h" fact="0.8086"/>
                  <dgm:constr type="w" for="ch" forName="parTx1" refType="w" fact="0.5392"/>
                  <dgm:constr type="h" for="ch" forName="parTx1" refType="h" fact="0.218"/>
                  <dgm:constr type="ctrX" for="ch" forName="picture1" refType="w" fact="0.2369"/>
                  <dgm:constr type="ctrY" for="ch" forName="picture1" refType="h" fact="0.7834"/>
                  <dgm:constr type="w" for="ch" forName="picture1" refType="w" fact="0.25"/>
                  <dgm:constr type="h" for="ch" forName="picture1" refType="h" fact="0.3768"/>
                  <dgm:constr type="l" for="ch" forName="parTx2" refType="w" fact="0.4893"/>
                  <dgm:constr type="t" for="ch" forName="parTx2" refType="h" fact="0.3822"/>
                  <dgm:constr type="w" for="ch" forName="parTx2" refType="w" fact="0.5392"/>
                  <dgm:constr type="h" for="ch" forName="parTx2" refType="h" fact="0.218"/>
                  <dgm:constr type="ctrX" for="ch" forName="picture2" refType="w" fact="0.4648"/>
                  <dgm:constr type="ctrY" for="ch" forName="picture2" refType="h" fact="0.357"/>
                  <dgm:constr type="w" for="ch" forName="picture2" refType="w" fact="0.25"/>
                  <dgm:constr type="h" for="ch" forName="picture2" refType="h" fact="0.3768"/>
                </dgm:constrLst>
              </dgm:else>
            </dgm:choose>
          </dgm:if>
          <dgm:else name="Name18">
            <dgm:choose name="Name19">
              <dgm:if name="Name20"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6779"/>
                  <dgm:constr type="ctrY" for="ch" forName="dot1" refType="h" fact="0.5911"/>
                  <dgm:constr type="w" for="ch" forName="dot1" refType="userD"/>
                  <dgm:constr type="h" for="ch" forName="dot1" refType="userD"/>
                  <dgm:constr type="ctrX" for="ch" forName="dot2" refType="w" fact="0.6944"/>
                  <dgm:constr type="ctrY" for="ch" forName="dot2" refType="h" fact="0.644"/>
                  <dgm:constr type="w" for="ch" forName="dot2" refType="userD"/>
                  <dgm:constr type="h" for="ch" forName="dot2" refType="userD"/>
                  <dgm:constr type="ctrX" for="ch" forName="dot3" refType="w" fact="0.7141"/>
                  <dgm:constr type="ctrY" for="ch" forName="dot3" refType="h" fact="0.6898"/>
                  <dgm:constr type="w" for="ch" forName="dot3" refType="userD"/>
                  <dgm:constr type="h" for="ch" forName="dot3" refType="userD"/>
                  <dgm:constr type="ctrX" for="ch" forName="dotArrow1" refType="w" fact="0.6905"/>
                  <dgm:constr type="ctrY" for="ch" forName="dotArrow1" refType="h" fact="0.0587"/>
                  <dgm:constr type="w" for="ch" forName="dotArrow1" refType="userD"/>
                  <dgm:constr type="h" for="ch" forName="dotArrow1" refType="userD"/>
                  <dgm:constr type="ctrX" for="ch" forName="dotArrow2" refType="w" fact="0.6654"/>
                  <dgm:constr type="ctrY" for="ch" forName="dotArrow2" refType="h" fact="0.0287"/>
                  <dgm:constr type="w" for="ch" forName="dotArrow2" refType="userD"/>
                  <dgm:constr type="h" for="ch" forName="dotArrow2" refType="userD"/>
                  <dgm:constr type="ctrX" for="ch" forName="dotArrow3" refType="w" fact="0.6403"/>
                  <dgm:constr type="ctrY" for="ch" forName="dotArrow3" refType="h" fact="-0.0013"/>
                  <dgm:constr type="w" for="ch" forName="dotArrow3" refType="userD"/>
                  <dgm:constr type="h" for="ch" forName="dotArrow3" refType="userD"/>
                  <dgm:constr type="ctrX" for="ch" forName="dotArrow4" refType="w" fact="0.6152"/>
                  <dgm:constr type="ctrY" for="ch" forName="dotArrow4" refType="h" fact="0.0287"/>
                  <dgm:constr type="w" for="ch" forName="dotArrow4" refType="userD"/>
                  <dgm:constr type="h" for="ch" forName="dotArrow4" refType="userD"/>
                  <dgm:constr type="ctrX" for="ch" forName="dotArrow5" refType="w" fact="0.59"/>
                  <dgm:constr type="ctrY" for="ch" forName="dotArrow5" refType="h" fact="0.0587"/>
                  <dgm:constr type="w" for="ch" forName="dotArrow5" refType="userD"/>
                  <dgm:constr type="h" for="ch" forName="dotArrow5" refType="userD"/>
                  <dgm:constr type="ctrX" for="ch" forName="dotArrow6" refType="w" fact="0.6403"/>
                  <dgm:constr type="ctrY" for="ch" forName="dotArrow6" refType="h" fact="0.062"/>
                  <dgm:constr type="w" for="ch" forName="dotArrow6" refType="userD"/>
                  <dgm:constr type="h" for="ch" forName="dotArrow6" refType="userD"/>
                  <dgm:constr type="ctrX" for="ch" forName="dotArrow7" refType="w" fact="0.6403"/>
                  <dgm:constr type="ctrY" for="ch" forName="dotArrow7" refType="h" fact="0.1253"/>
                  <dgm:constr type="w" for="ch" forName="dotArrow7" refType="userD"/>
                  <dgm:constr type="h" for="ch" forName="dotArrow7" refType="userD"/>
                  <dgm:constr type="r" for="ch" forName="parTx1" refType="w" fact="0.803"/>
                  <dgm:constr type="t" for="ch" forName="parTx1" refType="h" fact="0.8169"/>
                  <dgm:constr type="w" for="ch" forName="parTx1" refType="w" fact="0.4064"/>
                  <dgm:constr type="h" for="ch" forName="parTx1" refType="h" fact="0.218"/>
                  <dgm:constr type="ctrX" for="ch" forName="picture1" refType="w" fact="0.8215"/>
                  <dgm:constr type="ctrY" for="ch" forName="picture1" refType="h" fact="0.7834"/>
                  <dgm:constr type="w" for="ch" forName="picture1" refType="w" fact="0.1884"/>
                  <dgm:constr type="h" for="ch" forName="picture1" refType="h" fact="0.376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312"/>
                  <dgm:constr type="t" for="ch" forName="parTx2" refType="h" fact="0.3905"/>
                  <dgm:constr type="w" for="ch" forName="parTx2" refType="w" fact="0.4064"/>
                  <dgm:constr type="h" for="ch" forName="parTx2" refType="h" fact="0.218"/>
                  <dgm:constr type="ctrX" for="ch" forName="picture2" refType="w" fact="0.6497"/>
                  <dgm:constr type="ctrY" for="ch" forName="picture2" refType="h" fact="0.357"/>
                  <dgm:constr type="w" for="ch" forName="picture2" refType="w" fact="0.1884"/>
                  <dgm:constr type="h" for="ch" forName="picture2" refType="h" fact="0.3768"/>
                  <dgm:constr type="r" for="ch" forName="desTx2" refType="l" refFor="ch" refForName="parTx2"/>
                  <dgm:constr type="l" for="ch" forName="desTx2"/>
                  <dgm:constr type="t" for="ch" forName="desTx2" refType="t" refFor="ch" refForName="parTx2"/>
                  <dgm:constr type="h" for="ch" forName="desTx2" refType="h" refFor="ch" refForName="parTx2"/>
                </dgm:constrLst>
              </dgm:if>
              <dgm:else name="Name21">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5726"/>
                  <dgm:constr type="ctrY" for="ch" forName="dot1" refType="h" fact="0.5911"/>
                  <dgm:constr type="w" for="ch" forName="dot1" refType="userD"/>
                  <dgm:constr type="h" for="ch" forName="dot1" refType="userD"/>
                  <dgm:constr type="ctrX" for="ch" forName="dot2" refType="w" fact="0.5945"/>
                  <dgm:constr type="ctrY" for="ch" forName="dot2" refType="h" fact="0.644"/>
                  <dgm:constr type="w" for="ch" forName="dot2" refType="userD"/>
                  <dgm:constr type="h" for="ch" forName="dot2" refType="userD"/>
                  <dgm:constr type="ctrX" for="ch" forName="dot3" refType="w" fact="0.6206"/>
                  <dgm:constr type="ctrY" for="ch" forName="dot3" refType="h" fact="0.6898"/>
                  <dgm:constr type="w" for="ch" forName="dot3" refType="userD"/>
                  <dgm:constr type="h" for="ch" forName="dot3" refType="userD"/>
                  <dgm:constr type="ctrX" for="ch" forName="dotArrow1" refType="w" fact="0.5894"/>
                  <dgm:constr type="ctrY" for="ch" forName="dotArrow1" refType="h" fact="0.0587"/>
                  <dgm:constr type="w" for="ch" forName="dotArrow1" refType="userD"/>
                  <dgm:constr type="h" for="ch" forName="dotArrow1" refType="userD"/>
                  <dgm:constr type="ctrX" for="ch" forName="dotArrow2" refType="w" fact="0.556"/>
                  <dgm:constr type="ctrY" for="ch" forName="dotArrow2" refType="h" fact="0.0287"/>
                  <dgm:constr type="w" for="ch" forName="dotArrow2" refType="userD"/>
                  <dgm:constr type="h" for="ch" forName="dotArrow2" refType="userD"/>
                  <dgm:constr type="ctrX" for="ch" forName="dotArrow3" refType="w" fact="0.5227"/>
                  <dgm:constr type="ctrY" for="ch" forName="dotArrow3" refType="h" fact="-0.0013"/>
                  <dgm:constr type="w" for="ch" forName="dotArrow3" refType="userD"/>
                  <dgm:constr type="h" for="ch" forName="dotArrow3" refType="userD"/>
                  <dgm:constr type="ctrX" for="ch" forName="dotArrow4" refType="w" fact="0.4894"/>
                  <dgm:constr type="ctrY" for="ch" forName="dotArrow4" refType="h" fact="0.0287"/>
                  <dgm:constr type="w" for="ch" forName="dotArrow4" refType="userD"/>
                  <dgm:constr type="h" for="ch" forName="dotArrow4" refType="userD"/>
                  <dgm:constr type="ctrX" for="ch" forName="dotArrow5" refType="w" fact="0.456"/>
                  <dgm:constr type="ctrY" for="ch" forName="dotArrow5" refType="h" fact="0.0587"/>
                  <dgm:constr type="w" for="ch" forName="dotArrow5" refType="userD"/>
                  <dgm:constr type="h" for="ch" forName="dotArrow5" refType="userD"/>
                  <dgm:constr type="ctrX" for="ch" forName="dotArrow6" refType="w" fact="0.5227"/>
                  <dgm:constr type="ctrY" for="ch" forName="dotArrow6" refType="h" fact="0.062"/>
                  <dgm:constr type="w" for="ch" forName="dotArrow6" refType="userD"/>
                  <dgm:constr type="h" for="ch" forName="dotArrow6" refType="userD"/>
                  <dgm:constr type="ctrX" for="ch" forName="dotArrow7" refType="w" fact="0.5227"/>
                  <dgm:constr type="ctrY" for="ch" forName="dotArrow7" refType="h" fact="0.1253"/>
                  <dgm:constr type="w" for="ch" forName="dotArrow7" refType="userD"/>
                  <dgm:constr type="h" for="ch" forName="dotArrow7" refType="userD"/>
                  <dgm:constr type="r" for="ch" forName="parTx1" refType="w" fact="0.7386"/>
                  <dgm:constr type="t" for="ch" forName="parTx1" refType="h" fact="0.8086"/>
                  <dgm:constr type="w" for="ch" forName="parTx1" refType="w" fact="0.5392"/>
                  <dgm:constr type="h" for="ch" forName="parTx1" refType="h" fact="0.218"/>
                  <dgm:constr type="ctrX" for="ch" forName="picture1" refType="w" fact="0.7631"/>
                  <dgm:constr type="ctrY" for="ch" forName="picture1" refType="h" fact="0.7834"/>
                  <dgm:constr type="w" for="ch" forName="picture1" refType="w" fact="0.25"/>
                  <dgm:constr type="h" for="ch" forName="picture1" refType="h" fact="0.3768"/>
                  <dgm:constr type="r" for="ch" forName="parTx2" refType="w" fact="0.5107"/>
                  <dgm:constr type="t" for="ch" forName="parTx2" refType="h" fact="0.3822"/>
                  <dgm:constr type="w" for="ch" forName="parTx2" refType="w" fact="0.5392"/>
                  <dgm:constr type="h" for="ch" forName="parTx2" refType="h" fact="0.218"/>
                  <dgm:constr type="ctrX" for="ch" forName="picture2" refType="w" fact="0.5352"/>
                  <dgm:constr type="ctrY" for="ch" forName="picture2" refType="h" fact="0.357"/>
                  <dgm:constr type="w" for="ch" forName="picture2" refType="w" fact="0.25"/>
                  <dgm:constr type="h" for="ch" forName="picture2" refType="h" fact="0.3768"/>
                </dgm:constrLst>
              </dgm:else>
            </dgm:choose>
          </dgm:else>
        </dgm:choose>
      </dgm:if>
      <dgm:if name="Name22" axis="ch" ptType="node" func="cnt" op="equ" val="3">
        <dgm:choose name="Name23">
          <dgm:if name="Name24" func="var" arg="dir" op="equ" val="norm">
            <dgm:choose name="Name25">
              <dgm:if name="Name26"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2981"/>
                  <dgm:constr type="ctrY" for="ch" forName="dot1" refType="h" fact="0.763"/>
                  <dgm:constr type="w" for="ch" forName="dot1" refType="userD"/>
                  <dgm:constr type="h" for="ch" forName="dot1" refType="userD"/>
                  <dgm:constr type="ctrX" for="ch" forName="dot2" refType="w" fact="0.2676"/>
                  <dgm:constr type="ctrY" for="ch" forName="dot2" refType="h" fact="0.7887"/>
                  <dgm:constr type="w" for="ch" forName="dot2" refType="userD"/>
                  <dgm:constr type="h" for="ch" forName="dot2" refType="userD"/>
                  <dgm:constr type="ctrX" for="ch" forName="dot3" refType="w" fact="0.2357"/>
                  <dgm:constr type="ctrY" for="ch" forName="dot3" refType="h" fact="0.809"/>
                  <dgm:constr type="w" for="ch" forName="dot3" refType="userD"/>
                  <dgm:constr type="h" for="ch" forName="dot3" refType="userD"/>
                  <dgm:constr type="ctrX" for="ch" forName="dot4" refType="w" fact="0.4445"/>
                  <dgm:constr type="ctrY" for="ch" forName="dot4" refType="h" fact="0.4655"/>
                  <dgm:constr type="w" for="ch" forName="dot4" refType="userD"/>
                  <dgm:constr type="h" for="ch" forName="dot4" refType="userD"/>
                  <dgm:constr type="ctrX" for="ch" forName="dot5" refType="w" fact="0.4323"/>
                  <dgm:constr type="ctrY" for="ch" forName="dot5" refType="h" fact="0.5178"/>
                  <dgm:constr type="w" for="ch" forName="dot5" refType="userD"/>
                  <dgm:constr type="h" for="ch" forName="dot5" refType="userD"/>
                  <dgm:constr type="ctrX" for="ch" forName="dotArrow1" refType="w" fact="0.4236"/>
                  <dgm:constr type="ctrY" for="ch" forName="dotArrow1" refType="h" fact="0.0718"/>
                  <dgm:constr type="w" for="ch" forName="dotArrow1" refType="userD"/>
                  <dgm:constr type="h" for="ch" forName="dotArrow1" refType="userD"/>
                  <dgm:constr type="ctrX" for="ch" forName="dotArrow2" refType="w" fact="0.446"/>
                  <dgm:constr type="ctrY" for="ch" forName="dotArrow2" refType="h" fact="0.0468"/>
                  <dgm:constr type="w" for="ch" forName="dotArrow2" refType="userD"/>
                  <dgm:constr type="h" for="ch" forName="dotArrow2" refType="userD"/>
                  <dgm:constr type="ctrX" for="ch" forName="dotArrow3" refType="w" fact="0.4685"/>
                  <dgm:constr type="ctrY" for="ch" forName="dotArrow3" refType="h" fact="0.0218"/>
                  <dgm:constr type="w" for="ch" forName="dotArrow3" refType="userD"/>
                  <dgm:constr type="h" for="ch" forName="dotArrow3" refType="userD"/>
                  <dgm:constr type="ctrX" for="ch" forName="dotArrow4" refType="w" fact="0.491"/>
                  <dgm:constr type="ctrY" for="ch" forName="dotArrow4" refType="h" fact="0.0468"/>
                  <dgm:constr type="w" for="ch" forName="dotArrow4" refType="userD"/>
                  <dgm:constr type="h" for="ch" forName="dotArrow4" refType="userD"/>
                  <dgm:constr type="ctrX" for="ch" forName="dotArrow5" refType="w" fact="0.5135"/>
                  <dgm:constr type="ctrY" for="ch" forName="dotArrow5" refType="h" fact="0.0718"/>
                  <dgm:constr type="w" for="ch" forName="dotArrow5" refType="userD"/>
                  <dgm:constr type="h" for="ch" forName="dotArrow5" refType="userD"/>
                  <dgm:constr type="ctrX" for="ch" forName="dotArrow6" refType="w" fact="0.4685"/>
                  <dgm:constr type="ctrY" for="ch" forName="dotArrow6" refType="h" fact="0.0745"/>
                  <dgm:constr type="w" for="ch" forName="dotArrow6" refType="userD"/>
                  <dgm:constr type="h" for="ch" forName="dotArrow6" refType="userD"/>
                  <dgm:constr type="ctrX" for="ch" forName="dotArrow7" refType="w" fact="0.4685"/>
                  <dgm:constr type="ctrY" for="ch" forName="dotArrow7" refType="h" fact="0.1273"/>
                  <dgm:constr type="w" for="ch" forName="dotArrow7" refType="userD"/>
                  <dgm:constr type="h" for="ch" forName="dotArrow7" refType="userD"/>
                  <dgm:constr type="l" for="ch" forName="parTx1" refType="w" fact="0.1487"/>
                  <dgm:constr type="t" for="ch" forName="parTx1" refType="h" fact="0.8596"/>
                  <dgm:constr type="w" for="ch" forName="parTx1" refType="w" fact="0.3491"/>
                  <dgm:constr type="h" for="ch" forName="parTx1" refType="h" fact="0.1638"/>
                  <dgm:constr type="ctrX" for="ch" forName="picture1" refType="w" fact="0.1328"/>
                  <dgm:constr type="ctrY" for="ch" forName="picture1" refType="h" fact="0.8361"/>
                  <dgm:constr type="w" for="ch" forName="picture1" refType="w" fact="0.1618"/>
                  <dgm:constr type="h" for="ch" forName="picture1" refType="h" fact="0.2832"/>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732"/>
                  <dgm:constr type="t" for="ch" forName="parTx2" refType="h" fact="0.6469"/>
                  <dgm:constr type="w" for="ch" forName="parTx2" refType="w" fact="0.3491"/>
                  <dgm:constr type="h" for="ch" forName="parTx2" refType="h" fact="0.1638"/>
                  <dgm:constr type="ctrX" for="ch" forName="picture2" refType="w" fact="0.3573"/>
                  <dgm:constr type="ctrY" for="ch" forName="picture2" refType="h" fact="0.6234"/>
                  <dgm:constr type="w" for="ch" forName="picture2" refType="w" fact="0.1618"/>
                  <dgm:constr type="h" for="ch" forName="picture2" refType="h" fact="0.2832"/>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4763"/>
                  <dgm:constr type="t" for="ch" forName="parTx3" refType="h" fact="0.3243"/>
                  <dgm:constr type="w" for="ch" forName="parTx3" refType="w" fact="0.3491"/>
                  <dgm:constr type="h" for="ch" forName="parTx3" refType="h" fact="0.1638"/>
                  <dgm:constr type="ctrX" for="ch" forName="picture3" refType="w" fact="0.4604"/>
                  <dgm:constr type="ctrY" for="ch" forName="picture3" refType="h" fact="0.3008"/>
                  <dgm:constr type="w" for="ch" forName="picture3" refType="w" fact="0.1618"/>
                  <dgm:constr type="h" for="ch" forName="picture3" refType="h" fact="0.2832"/>
                  <dgm:constr type="l" for="ch" forName="desTx3" refType="r" refFor="ch" refForName="parTx3"/>
                  <dgm:constr type="r" for="ch" forName="desTx3" refType="w"/>
                  <dgm:constr type="t" for="ch" forName="desTx3" refType="t" refFor="ch" refForName="parTx3"/>
                  <dgm:constr type="h" for="ch" forName="desTx3" refType="h" refFor="ch" refForName="parTx3"/>
                </dgm:constrLst>
              </dgm:if>
              <dgm:else name="Name27">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3684"/>
                  <dgm:constr type="ctrY" for="ch" forName="dot1" refType="h" fact="0.763"/>
                  <dgm:constr type="w" for="ch" forName="dot1" refType="userD"/>
                  <dgm:constr type="h" for="ch" forName="dot1" refType="userD"/>
                  <dgm:constr type="ctrX" for="ch" forName="dot2" refType="w" fact="0.3307"/>
                  <dgm:constr type="ctrY" for="ch" forName="dot2" refType="h" fact="0.7887"/>
                  <dgm:constr type="w" for="ch" forName="dot2" refType="userD"/>
                  <dgm:constr type="h" for="ch" forName="dot2" refType="userD"/>
                  <dgm:constr type="ctrX" for="ch" forName="dot3" refType="w" fact="0.2912"/>
                  <dgm:constr type="ctrY" for="ch" forName="dot3" refType="h" fact="0.809"/>
                  <dgm:constr type="w" for="ch" forName="dot3" refType="userD"/>
                  <dgm:constr type="h" for="ch" forName="dot3" refType="userD"/>
                  <dgm:constr type="ctrX" for="ch" forName="dot4" refType="w" fact="0.5494"/>
                  <dgm:constr type="ctrY" for="ch" forName="dot4" refType="h" fact="0.4655"/>
                  <dgm:constr type="w" for="ch" forName="dot4" refType="userD"/>
                  <dgm:constr type="h" for="ch" forName="dot4" refType="userD"/>
                  <dgm:constr type="ctrX" for="ch" forName="dot5" refType="w" fact="0.5342"/>
                  <dgm:constr type="ctrY" for="ch" forName="dot5" refType="h" fact="0.5178"/>
                  <dgm:constr type="w" for="ch" forName="dot5" refType="userD"/>
                  <dgm:constr type="h" for="ch" forName="dot5" refType="userD"/>
                  <dgm:constr type="ctrX" for="ch" forName="dotArrow1" refType="w" fact="0.5234"/>
                  <dgm:constr type="ctrY" for="ch" forName="dotArrow1" refType="h" fact="0.0718"/>
                  <dgm:constr type="w" for="ch" forName="dotArrow1" refType="userD"/>
                  <dgm:constr type="h" for="ch" forName="dotArrow1" refType="userD"/>
                  <dgm:constr type="ctrX" for="ch" forName="dotArrow2" refType="w" fact="0.5512"/>
                  <dgm:constr type="ctrY" for="ch" forName="dotArrow2" refType="h" fact="0.0468"/>
                  <dgm:constr type="w" for="ch" forName="dotArrow2" refType="userD"/>
                  <dgm:constr type="h" for="ch" forName="dotArrow2" refType="userD"/>
                  <dgm:constr type="ctrX" for="ch" forName="dotArrow3" refType="w" fact="0.579"/>
                  <dgm:constr type="ctrY" for="ch" forName="dotArrow3" refType="h" fact="0.0218"/>
                  <dgm:constr type="w" for="ch" forName="dotArrow3" refType="userD"/>
                  <dgm:constr type="h" for="ch" forName="dotArrow3" refType="userD"/>
                  <dgm:constr type="ctrX" for="ch" forName="dotArrow4" refType="w" fact="0.6068"/>
                  <dgm:constr type="ctrY" for="ch" forName="dotArrow4" refType="h" fact="0.0468"/>
                  <dgm:constr type="w" for="ch" forName="dotArrow4" refType="userD"/>
                  <dgm:constr type="h" for="ch" forName="dotArrow4" refType="userD"/>
                  <dgm:constr type="ctrX" for="ch" forName="dotArrow5" refType="w" fact="0.6346"/>
                  <dgm:constr type="ctrY" for="ch" forName="dotArrow5" refType="h" fact="0.0718"/>
                  <dgm:constr type="w" for="ch" forName="dotArrow5" refType="userD"/>
                  <dgm:constr type="h" for="ch" forName="dotArrow5" refType="userD"/>
                  <dgm:constr type="ctrX" for="ch" forName="dotArrow6" refType="w" fact="0.579"/>
                  <dgm:constr type="ctrY" for="ch" forName="dotArrow6" refType="h" fact="0.0745"/>
                  <dgm:constr type="w" for="ch" forName="dotArrow6" refType="userD"/>
                  <dgm:constr type="h" for="ch" forName="dotArrow6" refType="userD"/>
                  <dgm:constr type="ctrX" for="ch" forName="dotArrow7" refType="w" fact="0.579"/>
                  <dgm:constr type="ctrY" for="ch" forName="dotArrow7" refType="h" fact="0.1273"/>
                  <dgm:constr type="w" for="ch" forName="dotArrow7" refType="userD"/>
                  <dgm:constr type="h" for="ch" forName="dotArrow7" refType="userD"/>
                  <dgm:constr type="l" for="ch" forName="parTx1" refType="w" fact="0.1837"/>
                  <dgm:constr type="t" for="ch" forName="parTx1" refType="h" fact="0.8551"/>
                  <dgm:constr type="w" for="ch" forName="parTx1" refType="w" fact="0.4314"/>
                  <dgm:constr type="h" for="ch" forName="parTx1" refType="h" fact="0.1638"/>
                  <dgm:constr type="ctrX" for="ch" forName="picture1" refType="w" fact="0.1641"/>
                  <dgm:constr type="ctrY" for="ch" forName="picture1" refType="h" fact="0.8361"/>
                  <dgm:constr type="w" for="ch" forName="picture1" refType="w" fact="0.2"/>
                  <dgm:constr type="h" for="ch" forName="picture1" refType="h" fact="0.2832"/>
                  <dgm:constr type="l" for="ch" forName="parTx2" refType="w" fact="0.4612"/>
                  <dgm:constr type="t" for="ch" forName="parTx2" refType="h" fact="0.6424"/>
                  <dgm:constr type="w" for="ch" forName="parTx2" refType="w" fact="0.4314"/>
                  <dgm:constr type="h" for="ch" forName="parTx2" refType="h" fact="0.1638"/>
                  <dgm:constr type="ctrX" for="ch" forName="picture2" refType="w" fact="0.4416"/>
                  <dgm:constr type="ctrY" for="ch" forName="picture2" refType="h" fact="0.6234"/>
                  <dgm:constr type="w" for="ch" forName="picture2" refType="w" fact="0.2"/>
                  <dgm:constr type="h" for="ch" forName="picture2" refType="h" fact="0.2832"/>
                  <dgm:constr type="l" for="ch" forName="parTx3" refType="w" fact="0.5886"/>
                  <dgm:constr type="t" for="ch" forName="parTx3" refType="h" fact="0.3198"/>
                  <dgm:constr type="w" for="ch" forName="parTx3" refType="w" fact="0.4314"/>
                  <dgm:constr type="h" for="ch" forName="parTx3" refType="h" fact="0.1638"/>
                  <dgm:constr type="ctrX" for="ch" forName="picture3" refType="w" fact="0.569"/>
                  <dgm:constr type="ctrY" for="ch" forName="picture3" refType="h" fact="0.3008"/>
                  <dgm:constr type="w" for="ch" forName="picture3" refType="w" fact="0.2"/>
                  <dgm:constr type="h" for="ch" forName="picture3" refType="h" fact="0.2832"/>
                </dgm:constrLst>
              </dgm:else>
            </dgm:choose>
          </dgm:if>
          <dgm:else name="Name28">
            <dgm:choose name="Name29">
              <dgm:if name="Name30"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7019"/>
                  <dgm:constr type="ctrY" for="ch" forName="dot1" refType="h" fact="0.763"/>
                  <dgm:constr type="w" for="ch" forName="dot1" refType="userD"/>
                  <dgm:constr type="h" for="ch" forName="dot1" refType="userD"/>
                  <dgm:constr type="ctrX" for="ch" forName="dot2" refType="w" fact="0.7324"/>
                  <dgm:constr type="ctrY" for="ch" forName="dot2" refType="h" fact="0.7887"/>
                  <dgm:constr type="w" for="ch" forName="dot2" refType="userD"/>
                  <dgm:constr type="h" for="ch" forName="dot2" refType="userD"/>
                  <dgm:constr type="ctrX" for="ch" forName="dot3" refType="w" fact="0.7643"/>
                  <dgm:constr type="ctrY" for="ch" forName="dot3" refType="h" fact="0.809"/>
                  <dgm:constr type="w" for="ch" forName="dot3" refType="userD"/>
                  <dgm:constr type="h" for="ch" forName="dot3" refType="userD"/>
                  <dgm:constr type="ctrX" for="ch" forName="dot4" refType="w" fact="0.5555"/>
                  <dgm:constr type="ctrY" for="ch" forName="dot4" refType="h" fact="0.4655"/>
                  <dgm:constr type="w" for="ch" forName="dot4" refType="userD"/>
                  <dgm:constr type="h" for="ch" forName="dot4" refType="userD"/>
                  <dgm:constr type="ctrX" for="ch" forName="dot5" refType="w" fact="0.5677"/>
                  <dgm:constr type="ctrY" for="ch" forName="dot5" refType="h" fact="0.5178"/>
                  <dgm:constr type="w" for="ch" forName="dot5" refType="userD"/>
                  <dgm:constr type="h" for="ch" forName="dot5" refType="userD"/>
                  <dgm:constr type="ctrX" for="ch" forName="dotArrow1" refType="w" fact="0.5764"/>
                  <dgm:constr type="ctrY" for="ch" forName="dotArrow1" refType="h" fact="0.0718"/>
                  <dgm:constr type="w" for="ch" forName="dotArrow1" refType="userD"/>
                  <dgm:constr type="h" for="ch" forName="dotArrow1" refType="userD"/>
                  <dgm:constr type="ctrX" for="ch" forName="dotArrow2" refType="w" fact="0.554"/>
                  <dgm:constr type="ctrY" for="ch" forName="dotArrow2" refType="h" fact="0.0468"/>
                  <dgm:constr type="w" for="ch" forName="dotArrow2" refType="userD"/>
                  <dgm:constr type="h" for="ch" forName="dotArrow2" refType="userD"/>
                  <dgm:constr type="ctrX" for="ch" forName="dotArrow3" refType="w" fact="0.5315"/>
                  <dgm:constr type="ctrY" for="ch" forName="dotArrow3" refType="h" fact="0.0218"/>
                  <dgm:constr type="w" for="ch" forName="dotArrow3" refType="userD"/>
                  <dgm:constr type="h" for="ch" forName="dotArrow3" refType="userD"/>
                  <dgm:constr type="ctrX" for="ch" forName="dotArrow4" refType="w" fact="0.509"/>
                  <dgm:constr type="ctrY" for="ch" forName="dotArrow4" refType="h" fact="0.0468"/>
                  <dgm:constr type="w" for="ch" forName="dotArrow4" refType="userD"/>
                  <dgm:constr type="h" for="ch" forName="dotArrow4" refType="userD"/>
                  <dgm:constr type="ctrX" for="ch" forName="dotArrow5" refType="w" fact="0.4865"/>
                  <dgm:constr type="ctrY" for="ch" forName="dotArrow5" refType="h" fact="0.0718"/>
                  <dgm:constr type="w" for="ch" forName="dotArrow5" refType="userD"/>
                  <dgm:constr type="h" for="ch" forName="dotArrow5" refType="userD"/>
                  <dgm:constr type="ctrX" for="ch" forName="dotArrow6" refType="w" fact="0.5315"/>
                  <dgm:constr type="ctrY" for="ch" forName="dotArrow6" refType="h" fact="0.0745"/>
                  <dgm:constr type="w" for="ch" forName="dotArrow6" refType="userD"/>
                  <dgm:constr type="h" for="ch" forName="dotArrow6" refType="userD"/>
                  <dgm:constr type="ctrX" for="ch" forName="dotArrow7" refType="w" fact="0.5315"/>
                  <dgm:constr type="ctrY" for="ch" forName="dotArrow7" refType="h" fact="0.1273"/>
                  <dgm:constr type="w" for="ch" forName="dotArrow7" refType="userD"/>
                  <dgm:constr type="h" for="ch" forName="dotArrow7" refType="userD"/>
                  <dgm:constr type="r" for="ch" forName="parTx1" refType="w" fact="0.8513"/>
                  <dgm:constr type="t" for="ch" forName="parTx1" refType="h" fact="0.8596"/>
                  <dgm:constr type="w" for="ch" forName="parTx1" refType="w" fact="0.3491"/>
                  <dgm:constr type="h" for="ch" forName="parTx1" refType="h" fact="0.1638"/>
                  <dgm:constr type="ctrX" for="ch" forName="picture1" refType="w" fact="0.8672"/>
                  <dgm:constr type="ctrY" for="ch" forName="picture1" refType="h" fact="0.8361"/>
                  <dgm:constr type="w" for="ch" forName="picture1" refType="w" fact="0.1618"/>
                  <dgm:constr type="h" for="ch" forName="picture1" refType="h" fact="0.2832"/>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268"/>
                  <dgm:constr type="t" for="ch" forName="parTx2" refType="h" fact="0.6469"/>
                  <dgm:constr type="w" for="ch" forName="parTx2" refType="w" fact="0.3491"/>
                  <dgm:constr type="h" for="ch" forName="parTx2" refType="h" fact="0.1638"/>
                  <dgm:constr type="ctrX" for="ch" forName="picture2" refType="w" fact="0.6427"/>
                  <dgm:constr type="ctrY" for="ch" forName="picture2" refType="h" fact="0.6234"/>
                  <dgm:constr type="w" for="ch" forName="picture2" refType="w" fact="0.1618"/>
                  <dgm:constr type="h" for="ch" forName="picture2" refType="h" fact="0.2832"/>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5237"/>
                  <dgm:constr type="t" for="ch" forName="parTx3" refType="h" fact="0.3243"/>
                  <dgm:constr type="w" for="ch" forName="parTx3" refType="w" fact="0.3491"/>
                  <dgm:constr type="h" for="ch" forName="parTx3" refType="h" fact="0.1638"/>
                  <dgm:constr type="ctrX" for="ch" forName="picture3" refType="w" fact="0.5396"/>
                  <dgm:constr type="ctrY" for="ch" forName="picture3" refType="h" fact="0.3008"/>
                  <dgm:constr type="w" for="ch" forName="picture3" refType="w" fact="0.1618"/>
                  <dgm:constr type="h" for="ch" forName="picture3" refType="h" fact="0.2832"/>
                  <dgm:constr type="r" for="ch" forName="desTx3" refType="l" refFor="ch" refForName="parTx3"/>
                  <dgm:constr type="l" for="ch" forName="desTx3"/>
                  <dgm:constr type="t" for="ch" forName="desTx3" refType="t" refFor="ch" refForName="parTx3"/>
                  <dgm:constr type="h" for="ch" forName="desTx3" refType="h" refFor="ch" refForName="parTx3"/>
                </dgm:constrLst>
              </dgm:if>
              <dgm:else name="Name31">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6316"/>
                  <dgm:constr type="ctrY" for="ch" forName="dot1" refType="h" fact="0.763"/>
                  <dgm:constr type="w" for="ch" forName="dot1" refType="userD"/>
                  <dgm:constr type="h" for="ch" forName="dot1" refType="userD"/>
                  <dgm:constr type="ctrX" for="ch" forName="dot2" refType="w" fact="0.6693"/>
                  <dgm:constr type="ctrY" for="ch" forName="dot2" refType="h" fact="0.7887"/>
                  <dgm:constr type="w" for="ch" forName="dot2" refType="userD"/>
                  <dgm:constr type="h" for="ch" forName="dot2" refType="userD"/>
                  <dgm:constr type="ctrX" for="ch" forName="dot3" refType="w" fact="0.7088"/>
                  <dgm:constr type="ctrY" for="ch" forName="dot3" refType="h" fact="0.809"/>
                  <dgm:constr type="w" for="ch" forName="dot3" refType="userD"/>
                  <dgm:constr type="h" for="ch" forName="dot3" refType="userD"/>
                  <dgm:constr type="ctrX" for="ch" forName="dot4" refType="w" fact="0.4506"/>
                  <dgm:constr type="ctrY" for="ch" forName="dot4" refType="h" fact="0.4655"/>
                  <dgm:constr type="w" for="ch" forName="dot4" refType="userD"/>
                  <dgm:constr type="h" for="ch" forName="dot4" refType="userD"/>
                  <dgm:constr type="ctrX" for="ch" forName="dot5" refType="w" fact="0.4658"/>
                  <dgm:constr type="ctrY" for="ch" forName="dot5" refType="h" fact="0.5178"/>
                  <dgm:constr type="w" for="ch" forName="dot5" refType="userD"/>
                  <dgm:constr type="h" for="ch" forName="dot5" refType="userD"/>
                  <dgm:constr type="ctrX" for="ch" forName="dotArrow1" refType="w" fact="0.4766"/>
                  <dgm:constr type="ctrY" for="ch" forName="dotArrow1" refType="h" fact="0.0718"/>
                  <dgm:constr type="w" for="ch" forName="dotArrow1" refType="userD"/>
                  <dgm:constr type="h" for="ch" forName="dotArrow1" refType="userD"/>
                  <dgm:constr type="ctrX" for="ch" forName="dotArrow2" refType="w" fact="0.4488"/>
                  <dgm:constr type="ctrY" for="ch" forName="dotArrow2" refType="h" fact="0.0468"/>
                  <dgm:constr type="w" for="ch" forName="dotArrow2" refType="userD"/>
                  <dgm:constr type="h" for="ch" forName="dotArrow2" refType="userD"/>
                  <dgm:constr type="ctrX" for="ch" forName="dotArrow3" refType="w" fact="0.421"/>
                  <dgm:constr type="ctrY" for="ch" forName="dotArrow3" refType="h" fact="0.0218"/>
                  <dgm:constr type="w" for="ch" forName="dotArrow3" refType="userD"/>
                  <dgm:constr type="h" for="ch" forName="dotArrow3" refType="userD"/>
                  <dgm:constr type="ctrX" for="ch" forName="dotArrow4" refType="w" fact="0.3932"/>
                  <dgm:constr type="ctrY" for="ch" forName="dotArrow4" refType="h" fact="0.0468"/>
                  <dgm:constr type="w" for="ch" forName="dotArrow4" refType="userD"/>
                  <dgm:constr type="h" for="ch" forName="dotArrow4" refType="userD"/>
                  <dgm:constr type="ctrX" for="ch" forName="dotArrow5" refType="w" fact="0.3654"/>
                  <dgm:constr type="ctrY" for="ch" forName="dotArrow5" refType="h" fact="0.0718"/>
                  <dgm:constr type="w" for="ch" forName="dotArrow5" refType="userD"/>
                  <dgm:constr type="h" for="ch" forName="dotArrow5" refType="userD"/>
                  <dgm:constr type="ctrX" for="ch" forName="dotArrow6" refType="w" fact="0.421"/>
                  <dgm:constr type="ctrY" for="ch" forName="dotArrow6" refType="h" fact="0.0745"/>
                  <dgm:constr type="w" for="ch" forName="dotArrow6" refType="userD"/>
                  <dgm:constr type="h" for="ch" forName="dotArrow6" refType="userD"/>
                  <dgm:constr type="ctrX" for="ch" forName="dotArrow7" refType="w" fact="0.421"/>
                  <dgm:constr type="ctrY" for="ch" forName="dotArrow7" refType="h" fact="0.1273"/>
                  <dgm:constr type="w" for="ch" forName="dotArrow7" refType="userD"/>
                  <dgm:constr type="h" for="ch" forName="dotArrow7" refType="userD"/>
                  <dgm:constr type="r" for="ch" forName="parTx1" refType="w" fact="0.8163"/>
                  <dgm:constr type="t" for="ch" forName="parTx1" refType="h" fact="0.8551"/>
                  <dgm:constr type="w" for="ch" forName="parTx1" refType="w" fact="0.4314"/>
                  <dgm:constr type="h" for="ch" forName="parTx1" refType="h" fact="0.1638"/>
                  <dgm:constr type="ctrX" for="ch" forName="picture1" refType="w" fact="0.8359"/>
                  <dgm:constr type="ctrY" for="ch" forName="picture1" refType="h" fact="0.8361"/>
                  <dgm:constr type="w" for="ch" forName="picture1" refType="w" fact="0.2"/>
                  <dgm:constr type="h" for="ch" forName="picture1" refType="h" fact="0.2832"/>
                  <dgm:constr type="r" for="ch" forName="parTx2" refType="w" fact="0.5388"/>
                  <dgm:constr type="t" for="ch" forName="parTx2" refType="h" fact="0.6424"/>
                  <dgm:constr type="w" for="ch" forName="parTx2" refType="w" fact="0.4314"/>
                  <dgm:constr type="h" for="ch" forName="parTx2" refType="h" fact="0.1638"/>
                  <dgm:constr type="ctrX" for="ch" forName="picture2" refType="w" fact="0.5584"/>
                  <dgm:constr type="ctrY" for="ch" forName="picture2" refType="h" fact="0.6234"/>
                  <dgm:constr type="w" for="ch" forName="picture2" refType="w" fact="0.2"/>
                  <dgm:constr type="h" for="ch" forName="picture2" refType="h" fact="0.2832"/>
                  <dgm:constr type="r" for="ch" forName="parTx3" refType="w" fact="0.4114"/>
                  <dgm:constr type="t" for="ch" forName="parTx3" refType="h" fact="0.3198"/>
                  <dgm:constr type="w" for="ch" forName="parTx3" refType="w" fact="0.4314"/>
                  <dgm:constr type="h" for="ch" forName="parTx3" refType="h" fact="0.1638"/>
                  <dgm:constr type="ctrX" for="ch" forName="picture3" refType="w" fact="0.431"/>
                  <dgm:constr type="ctrY" for="ch" forName="picture3" refType="h" fact="0.3008"/>
                  <dgm:constr type="w" for="ch" forName="picture3" refType="w" fact="0.2"/>
                  <dgm:constr type="h" for="ch" forName="picture3" refType="h" fact="0.2832"/>
                </dgm:constrLst>
              </dgm:else>
            </dgm:choose>
          </dgm:else>
        </dgm:choose>
      </dgm:if>
      <dgm:if name="Name32" axis="ch" ptType="node" func="cnt" op="equ" val="4">
        <dgm:choose name="Name33">
          <dgm:if name="Name34" func="var" arg="dir" op="equ" val="norm">
            <dgm:choose name="Name35">
              <dgm:if name="Name36"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3253"/>
                  <dgm:constr type="ctrY" for="ch" forName="dot1" refType="h" fact="0.8215"/>
                  <dgm:constr type="w" for="ch" forName="dot1" refType="userD"/>
                  <dgm:constr type="h" for="ch" forName="dot1" refType="userD"/>
                  <dgm:constr type="ctrX" for="ch" forName="dot2" refType="w" fact="0.2949"/>
                  <dgm:constr type="ctrY" for="ch" forName="dot2" refType="h" fact="0.843"/>
                  <dgm:constr type="w" for="ch" forName="dot2" refType="userD"/>
                  <dgm:constr type="h" for="ch" forName="dot2" refType="userD"/>
                  <dgm:constr type="ctrX" for="ch" forName="dot3" refType="w" fact="0.2635"/>
                  <dgm:constr type="ctrY" for="ch" forName="dot3" refType="h" fact="0.8607"/>
                  <dgm:constr type="w" for="ch" forName="dot3" refType="userD"/>
                  <dgm:constr type="h" for="ch" forName="dot3" refType="userD"/>
                  <dgm:constr type="ctrX" for="ch" forName="dot4" refType="w" fact="0.2313"/>
                  <dgm:constr type="ctrY" for="ch" forName="dot4" refType="h" fact="0.8745"/>
                  <dgm:constr type="w" for="ch" forName="dot4" refType="userD"/>
                  <dgm:constr type="h" for="ch" forName="dot4" refType="userD"/>
                  <dgm:constr type="ctrX" for="ch" forName="dot5" refType="w" fact="0.4675"/>
                  <dgm:constr type="ctrY" for="ch" forName="dot5" refType="h" fact="0.6419"/>
                  <dgm:constr type="w" for="ch" forName="dot5" refType="userD"/>
                  <dgm:constr type="h" for="ch" forName="dot5" refType="userD"/>
                  <dgm:constr type="ctrX" for="ch" forName="dot6" refType="w" fact="0.5486"/>
                  <dgm:constr type="ctrY" for="ch" forName="dot6" refType="h" fact="0.3784"/>
                  <dgm:constr type="w" for="ch" forName="dot6" refType="userD"/>
                  <dgm:constr type="h" for="ch" forName="dot6" refType="userD"/>
                  <dgm:constr type="ctrX" for="ch" forName="dotArrow1" refType="w" fact="0.5267"/>
                  <dgm:constr type="ctrY" for="ch" forName="dotArrow1" refType="h" fact="0.0496"/>
                  <dgm:constr type="w" for="ch" forName="dotArrow1" refType="userD"/>
                  <dgm:constr type="h" for="ch" forName="dotArrow1" refType="userD"/>
                  <dgm:constr type="ctrX" for="ch" forName="dotArrow2" refType="w" fact="0.5462"/>
                  <dgm:constr type="ctrY" for="ch" forName="dotArrow2" refType="h" fact="0.0282"/>
                  <dgm:constr type="w" for="ch" forName="dotArrow2" refType="userD"/>
                  <dgm:constr type="h" for="ch" forName="dotArrow2" refType="userD"/>
                  <dgm:constr type="ctrX" for="ch" forName="dotArrow3" refType="w" fact="0.5657"/>
                  <dgm:constr type="ctrY" for="ch" forName="dotArrow3" refType="h" fact="0.0068"/>
                  <dgm:constr type="w" for="ch" forName="dotArrow3" refType="userD"/>
                  <dgm:constr type="h" for="ch" forName="dotArrow3" refType="userD"/>
                  <dgm:constr type="ctrX" for="ch" forName="dotArrow4" refType="w" fact="0.5851"/>
                  <dgm:constr type="ctrY" for="ch" forName="dotArrow4" refType="h" fact="0.0282"/>
                  <dgm:constr type="w" for="ch" forName="dotArrow4" refType="userD"/>
                  <dgm:constr type="h" for="ch" forName="dotArrow4" refType="userD"/>
                  <dgm:constr type="ctrX" for="ch" forName="dotArrow5" refType="w" fact="0.6046"/>
                  <dgm:constr type="ctrY" for="ch" forName="dotArrow5" refType="h" fact="0.0496"/>
                  <dgm:constr type="w" for="ch" forName="dotArrow5" refType="userD"/>
                  <dgm:constr type="h" for="ch" forName="dotArrow5" refType="userD"/>
                  <dgm:constr type="ctrX" for="ch" forName="dotArrow6" refType="w" fact="0.5657"/>
                  <dgm:constr type="ctrY" for="ch" forName="dotArrow6" refType="h" fact="0.052"/>
                  <dgm:constr type="w" for="ch" forName="dotArrow6" refType="userD"/>
                  <dgm:constr type="h" for="ch" forName="dotArrow6" refType="userD"/>
                  <dgm:constr type="ctrX" for="ch" forName="dotArrow7" refType="w" fact="0.5657"/>
                  <dgm:constr type="ctrY" for="ch" forName="dotArrow7" refType="h" fact="0.0972"/>
                  <dgm:constr type="w" for="ch" forName="dotArrow7" refType="userD"/>
                  <dgm:constr type="h" for="ch" forName="dotArrow7" refType="userD"/>
                  <dgm:constr type="l" for="ch" forName="parTx1" refType="w" fact="0.1466"/>
                  <dgm:constr type="t" for="ch" forName="parTx1" refType="h" fact="0.9095"/>
                  <dgm:constr type="w" for="ch" forName="parTx1" refType="w" fact="0.294"/>
                  <dgm:constr type="h" for="ch" forName="parTx1" refType="h" fact="0.1222"/>
                  <dgm:constr type="ctrX" for="ch" forName="picture1" refType="w" fact="0.1333"/>
                  <dgm:constr type="ctrY" for="ch" forName="picture1" refType="h" fact="0.8922"/>
                  <dgm:constr type="w" for="ch" forName="picture1" refType="w" fact="0.1363"/>
                  <dgm:constr type="h" for="ch" forName="picture1" refType="h" fact="0.211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105"/>
                  <dgm:constr type="t" for="ch" forName="parTx2" refType="h" fact="0.762"/>
                  <dgm:constr type="w" for="ch" forName="parTx2" refType="w" fact="0.294"/>
                  <dgm:constr type="h" for="ch" forName="parTx2" refType="h" fact="0.1222"/>
                  <dgm:constr type="ctrX" for="ch" forName="picture2" refType="w" fact="0.3972"/>
                  <dgm:constr type="ctrY" for="ch" forName="picture2" refType="h" fact="0.7447"/>
                  <dgm:constr type="w" for="ch" forName="picture2" refType="w" fact="0.1363"/>
                  <dgm:constr type="h" for="ch" forName="picture2" refType="h" fact="0.211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229"/>
                  <dgm:constr type="t" for="ch" forName="parTx3" refType="h" fact="0.5294"/>
                  <dgm:constr type="w" for="ch" forName="parTx3" refType="w" fact="0.294"/>
                  <dgm:constr type="h" for="ch" forName="parTx3" refType="h" fact="0.1222"/>
                  <dgm:constr type="ctrX" for="ch" forName="picture3" refType="w" fact="0.5095"/>
                  <dgm:constr type="ctrY" for="ch" forName="picture3" refType="h" fact="0.5121"/>
                  <dgm:constr type="w" for="ch" forName="picture3" refType="w" fact="0.1363"/>
                  <dgm:constr type="h" for="ch" forName="picture3" refType="h" fact="0.211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722"/>
                  <dgm:constr type="t" for="ch" forName="parTx4" refType="h" fact="0.2523"/>
                  <dgm:constr type="w" for="ch" forName="parTx4" refType="w" fact="0.294"/>
                  <dgm:constr type="h" for="ch" forName="parTx4" refType="h" fact="0.1222"/>
                  <dgm:constr type="ctrX" for="ch" forName="picture4" refType="w" fact="0.5588"/>
                  <dgm:constr type="ctrY" for="ch" forName="picture4" refType="h" fact="0.235"/>
                  <dgm:constr type="w" for="ch" forName="picture4" refType="w" fact="0.1363"/>
                  <dgm:constr type="h" for="ch" forName="picture4" refType="h" fact="0.2113"/>
                  <dgm:constr type="l" for="ch" forName="desTx4" refType="r" refFor="ch" refForName="parTx4"/>
                  <dgm:constr type="r" for="ch" forName="desTx4" refType="w"/>
                  <dgm:constr type="t" for="ch" forName="desTx4" refType="t" refFor="ch" refForName="parTx4"/>
                  <dgm:constr type="h" for="ch" forName="desTx4" refType="h" refFor="ch" refForName="parTx4"/>
                </dgm:constrLst>
              </dgm:if>
              <dgm:else name="Name37">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3978"/>
                  <dgm:constr type="ctrY" for="ch" forName="dot1" refType="h" fact="0.8215"/>
                  <dgm:constr type="w" for="ch" forName="dot1" refType="userD"/>
                  <dgm:constr type="h" for="ch" forName="dot1" refType="userD"/>
                  <dgm:constr type="ctrX" for="ch" forName="dot2" refType="w" fact="0.3606"/>
                  <dgm:constr type="ctrY" for="ch" forName="dot2" refType="h" fact="0.843"/>
                  <dgm:constr type="w" for="ch" forName="dot2" refType="userD"/>
                  <dgm:constr type="h" for="ch" forName="dot2" refType="userD"/>
                  <dgm:constr type="ctrX" for="ch" forName="dot3" refType="w" fact="0.3223"/>
                  <dgm:constr type="ctrY" for="ch" forName="dot3" refType="h" fact="0.8607"/>
                  <dgm:constr type="w" for="ch" forName="dot3" refType="userD"/>
                  <dgm:constr type="h" for="ch" forName="dot3" refType="userD"/>
                  <dgm:constr type="ctrX" for="ch" forName="dot4" refType="w" fact="0.2829"/>
                  <dgm:constr type="ctrY" for="ch" forName="dot4" refType="h" fact="0.8745"/>
                  <dgm:constr type="w" for="ch" forName="dot4" refType="userD"/>
                  <dgm:constr type="h" for="ch" forName="dot4" refType="userD"/>
                  <dgm:constr type="ctrX" for="ch" forName="dot5" refType="w" fact="0.5717"/>
                  <dgm:constr type="ctrY" for="ch" forName="dot5" refType="h" fact="0.6419"/>
                  <dgm:constr type="w" for="ch" forName="dot5" refType="userD"/>
                  <dgm:constr type="h" for="ch" forName="dot5" refType="userD"/>
                  <dgm:constr type="ctrX" for="ch" forName="dot6" refType="w" fact="0.6709"/>
                  <dgm:constr type="ctrY" for="ch" forName="dot6" refType="h" fact="0.3784"/>
                  <dgm:constr type="w" for="ch" forName="dot6" refType="userD"/>
                  <dgm:constr type="h" for="ch" forName="dot6" refType="userD"/>
                  <dgm:constr type="ctrX" for="ch" forName="dotArrow1" refType="w" fact="0.6441"/>
                  <dgm:constr type="ctrY" for="ch" forName="dotArrow1" refType="h" fact="0.0496"/>
                  <dgm:constr type="w" for="ch" forName="dotArrow1" refType="userD"/>
                  <dgm:constr type="h" for="ch" forName="dotArrow1" refType="userD"/>
                  <dgm:constr type="ctrX" for="ch" forName="dotArrow2" refType="w" fact="0.6679"/>
                  <dgm:constr type="ctrY" for="ch" forName="dotArrow2" refType="h" fact="0.0282"/>
                  <dgm:constr type="w" for="ch" forName="dotArrow2" refType="userD"/>
                  <dgm:constr type="h" for="ch" forName="dotArrow2" refType="userD"/>
                  <dgm:constr type="ctrX" for="ch" forName="dotArrow3" refType="w" fact="0.6917"/>
                  <dgm:constr type="ctrY" for="ch" forName="dotArrow3" refType="h" fact="0.0068"/>
                  <dgm:constr type="w" for="ch" forName="dotArrow3" refType="userD"/>
                  <dgm:constr type="h" for="ch" forName="dotArrow3" refType="userD"/>
                  <dgm:constr type="ctrX" for="ch" forName="dotArrow4" refType="w" fact="0.7155"/>
                  <dgm:constr type="ctrY" for="ch" forName="dotArrow4" refType="h" fact="0.0282"/>
                  <dgm:constr type="w" for="ch" forName="dotArrow4" refType="userD"/>
                  <dgm:constr type="h" for="ch" forName="dotArrow4" refType="userD"/>
                  <dgm:constr type="ctrX" for="ch" forName="dotArrow5" refType="w" fact="0.7394"/>
                  <dgm:constr type="ctrY" for="ch" forName="dotArrow5" refType="h" fact="0.0496"/>
                  <dgm:constr type="w" for="ch" forName="dotArrow5" refType="userD"/>
                  <dgm:constr type="h" for="ch" forName="dotArrow5" refType="userD"/>
                  <dgm:constr type="ctrX" for="ch" forName="dotArrow6" refType="w" fact="0.6917"/>
                  <dgm:constr type="ctrY" for="ch" forName="dotArrow6" refType="h" fact="0.052"/>
                  <dgm:constr type="w" for="ch" forName="dotArrow6" refType="userD"/>
                  <dgm:constr type="h" for="ch" forName="dotArrow6" refType="userD"/>
                  <dgm:constr type="ctrX" for="ch" forName="dotArrow7" refType="w" fact="0.6917"/>
                  <dgm:constr type="ctrY" for="ch" forName="dotArrow7" refType="h" fact="0.0972"/>
                  <dgm:constr type="w" for="ch" forName="dotArrow7" refType="userD"/>
                  <dgm:constr type="h" for="ch" forName="dotArrow7" refType="userD"/>
                  <dgm:constr type="l" for="ch" forName="parTx1" refType="w" fact="0.1793"/>
                  <dgm:constr type="t" for="ch" forName="parTx1" refType="h" fact="0.9064"/>
                  <dgm:constr type="w" for="ch" forName="parTx1" refType="w" fact="0.3595"/>
                  <dgm:constr type="h" for="ch" forName="parTx1" refType="h" fact="0.1222"/>
                  <dgm:constr type="ctrX" for="ch" forName="picture1" refType="w" fact="0.163"/>
                  <dgm:constr type="ctrY" for="ch" forName="picture1" refType="h" fact="0.8922"/>
                  <dgm:constr type="w" for="ch" forName="picture1" refType="w" fact="0.1667"/>
                  <dgm:constr type="h" for="ch" forName="picture1" refType="h" fact="0.2113"/>
                  <dgm:constr type="l" for="ch" forName="parTx2" refType="w" fact="0.502"/>
                  <dgm:constr type="t" for="ch" forName="parTx2" refType="h" fact="0.7589"/>
                  <dgm:constr type="w" for="ch" forName="parTx2" refType="w" fact="0.3595"/>
                  <dgm:constr type="h" for="ch" forName="parTx2" refType="h" fact="0.1222"/>
                  <dgm:constr type="ctrX" for="ch" forName="picture2" refType="w" fact="0.4857"/>
                  <dgm:constr type="ctrY" for="ch" forName="picture2" refType="h" fact="0.7447"/>
                  <dgm:constr type="w" for="ch" forName="picture2" refType="w" fact="0.1667"/>
                  <dgm:constr type="h" for="ch" forName="picture2" refType="h" fact="0.2113"/>
                  <dgm:constr type="l" for="ch" forName="parTx3" refType="w" fact="0.6394"/>
                  <dgm:constr type="t" for="ch" forName="parTx3" refType="h" fact="0.5263"/>
                  <dgm:constr type="w" for="ch" forName="parTx3" refType="w" fact="0.3595"/>
                  <dgm:constr type="h" for="ch" forName="parTx3" refType="h" fact="0.1222"/>
                  <dgm:constr type="ctrX" for="ch" forName="picture3" refType="w" fact="0.6231"/>
                  <dgm:constr type="ctrY" for="ch" forName="picture3" refType="h" fact="0.5121"/>
                  <dgm:constr type="w" for="ch" forName="picture3" refType="w" fact="0.1667"/>
                  <dgm:constr type="h" for="ch" forName="picture3" refType="h" fact="0.2113"/>
                  <dgm:constr type="l" for="ch" forName="parTx4" refType="w" fact="0.6997"/>
                  <dgm:constr type="t" for="ch" forName="parTx4" refType="h" fact="0.2492"/>
                  <dgm:constr type="w" for="ch" forName="parTx4" refType="w" fact="0.3595"/>
                  <dgm:constr type="h" for="ch" forName="parTx4" refType="h" fact="0.1222"/>
                  <dgm:constr type="ctrX" for="ch" forName="picture4" refType="w" fact="0.6834"/>
                  <dgm:constr type="ctrY" for="ch" forName="picture4" refType="h" fact="0.235"/>
                  <dgm:constr type="w" for="ch" forName="picture4" refType="w" fact="0.1667"/>
                  <dgm:constr type="h" for="ch" forName="picture4" refType="h" fact="0.2113"/>
                </dgm:constrLst>
              </dgm:else>
            </dgm:choose>
          </dgm:if>
          <dgm:else name="Name38">
            <dgm:choose name="Name39">
              <dgm:if name="Name40"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6747"/>
                  <dgm:constr type="ctrY" for="ch" forName="dot1" refType="h" fact="0.8215"/>
                  <dgm:constr type="w" for="ch" forName="dot1" refType="userD"/>
                  <dgm:constr type="h" for="ch" forName="dot1" refType="userD"/>
                  <dgm:constr type="ctrX" for="ch" forName="dot2" refType="w" fact="0.7051"/>
                  <dgm:constr type="ctrY" for="ch" forName="dot2" refType="h" fact="0.843"/>
                  <dgm:constr type="w" for="ch" forName="dot2" refType="userD"/>
                  <dgm:constr type="h" for="ch" forName="dot2" refType="userD"/>
                  <dgm:constr type="ctrX" for="ch" forName="dot3" refType="w" fact="0.7365"/>
                  <dgm:constr type="ctrY" for="ch" forName="dot3" refType="h" fact="0.8607"/>
                  <dgm:constr type="w" for="ch" forName="dot3" refType="userD"/>
                  <dgm:constr type="h" for="ch" forName="dot3" refType="userD"/>
                  <dgm:constr type="ctrX" for="ch" forName="dot4" refType="w" fact="0.7687"/>
                  <dgm:constr type="ctrY" for="ch" forName="dot4" refType="h" fact="0.8745"/>
                  <dgm:constr type="w" for="ch" forName="dot4" refType="userD"/>
                  <dgm:constr type="h" for="ch" forName="dot4" refType="userD"/>
                  <dgm:constr type="ctrX" for="ch" forName="dot5" refType="w" fact="0.5325"/>
                  <dgm:constr type="ctrY" for="ch" forName="dot5" refType="h" fact="0.6419"/>
                  <dgm:constr type="w" for="ch" forName="dot5" refType="userD"/>
                  <dgm:constr type="h" for="ch" forName="dot5" refType="userD"/>
                  <dgm:constr type="ctrX" for="ch" forName="dot6" refType="w" fact="0.4514"/>
                  <dgm:constr type="ctrY" for="ch" forName="dot6" refType="h" fact="0.3784"/>
                  <dgm:constr type="w" for="ch" forName="dot6" refType="userD"/>
                  <dgm:constr type="h" for="ch" forName="dot6" refType="userD"/>
                  <dgm:constr type="ctrX" for="ch" forName="dotArrow1" refType="w" fact="0.4733"/>
                  <dgm:constr type="ctrY" for="ch" forName="dotArrow1" refType="h" fact="0.0496"/>
                  <dgm:constr type="w" for="ch" forName="dotArrow1" refType="userD"/>
                  <dgm:constr type="h" for="ch" forName="dotArrow1" refType="userD"/>
                  <dgm:constr type="ctrX" for="ch" forName="dotArrow2" refType="w" fact="0.4538"/>
                  <dgm:constr type="ctrY" for="ch" forName="dotArrow2" refType="h" fact="0.0282"/>
                  <dgm:constr type="w" for="ch" forName="dotArrow2" refType="userD"/>
                  <dgm:constr type="h" for="ch" forName="dotArrow2" refType="userD"/>
                  <dgm:constr type="ctrX" for="ch" forName="dotArrow3" refType="w" fact="0.4343"/>
                  <dgm:constr type="ctrY" for="ch" forName="dotArrow3" refType="h" fact="0.0068"/>
                  <dgm:constr type="w" for="ch" forName="dotArrow3" refType="userD"/>
                  <dgm:constr type="h" for="ch" forName="dotArrow3" refType="userD"/>
                  <dgm:constr type="ctrX" for="ch" forName="dotArrow4" refType="w" fact="0.4149"/>
                  <dgm:constr type="ctrY" for="ch" forName="dotArrow4" refType="h" fact="0.0282"/>
                  <dgm:constr type="w" for="ch" forName="dotArrow4" refType="userD"/>
                  <dgm:constr type="h" for="ch" forName="dotArrow4" refType="userD"/>
                  <dgm:constr type="ctrX" for="ch" forName="dotArrow5" refType="w" fact="0.3954"/>
                  <dgm:constr type="ctrY" for="ch" forName="dotArrow5" refType="h" fact="0.0496"/>
                  <dgm:constr type="w" for="ch" forName="dotArrow5" refType="userD"/>
                  <dgm:constr type="h" for="ch" forName="dotArrow5" refType="userD"/>
                  <dgm:constr type="ctrX" for="ch" forName="dotArrow6" refType="w" fact="0.4343"/>
                  <dgm:constr type="ctrY" for="ch" forName="dotArrow6" refType="h" fact="0.052"/>
                  <dgm:constr type="w" for="ch" forName="dotArrow6" refType="userD"/>
                  <dgm:constr type="h" for="ch" forName="dotArrow6" refType="userD"/>
                  <dgm:constr type="ctrX" for="ch" forName="dotArrow7" refType="w" fact="0.4343"/>
                  <dgm:constr type="ctrY" for="ch" forName="dotArrow7" refType="h" fact="0.0972"/>
                  <dgm:constr type="w" for="ch" forName="dotArrow7" refType="userD"/>
                  <dgm:constr type="h" for="ch" forName="dotArrow7" refType="userD"/>
                  <dgm:constr type="r" for="ch" forName="parTx1" refType="w" fact="0.8534"/>
                  <dgm:constr type="t" for="ch" forName="parTx1" refType="h" fact="0.9095"/>
                  <dgm:constr type="w" for="ch" forName="parTx1" refType="w" fact="0.294"/>
                  <dgm:constr type="h" for="ch" forName="parTx1" refType="h" fact="0.1222"/>
                  <dgm:constr type="ctrX" for="ch" forName="picture1" refType="w" fact="0.8667"/>
                  <dgm:constr type="ctrY" for="ch" forName="picture1" refType="h" fact="0.8922"/>
                  <dgm:constr type="w" for="ch" forName="picture1" refType="w" fact="0.1363"/>
                  <dgm:constr type="h" for="ch" forName="picture1" refType="h" fact="0.211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895"/>
                  <dgm:constr type="t" for="ch" forName="parTx2" refType="h" fact="0.762"/>
                  <dgm:constr type="w" for="ch" forName="parTx2" refType="w" fact="0.294"/>
                  <dgm:constr type="h" for="ch" forName="parTx2" refType="h" fact="0.1222"/>
                  <dgm:constr type="ctrX" for="ch" forName="picture2" refType="w" fact="0.6028"/>
                  <dgm:constr type="ctrY" for="ch" forName="picture2" refType="h" fact="0.7447"/>
                  <dgm:constr type="w" for="ch" forName="picture2" refType="w" fact="0.1363"/>
                  <dgm:constr type="h" for="ch" forName="picture2" refType="h" fact="0.211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771"/>
                  <dgm:constr type="t" for="ch" forName="parTx3" refType="h" fact="0.5294"/>
                  <dgm:constr type="w" for="ch" forName="parTx3" refType="w" fact="0.294"/>
                  <dgm:constr type="h" for="ch" forName="parTx3" refType="h" fact="0.1222"/>
                  <dgm:constr type="ctrX" for="ch" forName="picture3" refType="w" fact="0.4905"/>
                  <dgm:constr type="ctrY" for="ch" forName="picture3" refType="h" fact="0.5121"/>
                  <dgm:constr type="w" for="ch" forName="picture3" refType="w" fact="0.1363"/>
                  <dgm:constr type="h" for="ch" forName="picture3" refType="h" fact="0.211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278"/>
                  <dgm:constr type="t" for="ch" forName="parTx4" refType="h" fact="0.2523"/>
                  <dgm:constr type="w" for="ch" forName="parTx4" refType="w" fact="0.294"/>
                  <dgm:constr type="h" for="ch" forName="parTx4" refType="h" fact="0.1222"/>
                  <dgm:constr type="ctrX" for="ch" forName="picture4" refType="w" fact="0.4412"/>
                  <dgm:constr type="ctrY" for="ch" forName="picture4" refType="h" fact="0.235"/>
                  <dgm:constr type="w" for="ch" forName="picture4" refType="w" fact="0.1363"/>
                  <dgm:constr type="h" for="ch" forName="picture4" refType="h" fact="0.2113"/>
                  <dgm:constr type="r" for="ch" forName="desTx4" refType="l" refFor="ch" refForName="parTx4"/>
                  <dgm:constr type="l" for="ch" forName="desTx4"/>
                  <dgm:constr type="t" for="ch" forName="desTx4" refType="t" refFor="ch" refForName="parTx4"/>
                  <dgm:constr type="h" for="ch" forName="desTx4" refType="h" refFor="ch" refForName="parTx4"/>
                </dgm:constrLst>
              </dgm:if>
              <dgm:else name="Name41">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6022"/>
                  <dgm:constr type="ctrY" for="ch" forName="dot1" refType="h" fact="0.8215"/>
                  <dgm:constr type="w" for="ch" forName="dot1" refType="userD"/>
                  <dgm:constr type="h" for="ch" forName="dot1" refType="userD"/>
                  <dgm:constr type="ctrX" for="ch" forName="dot2" refType="w" fact="0.6394"/>
                  <dgm:constr type="ctrY" for="ch" forName="dot2" refType="h" fact="0.843"/>
                  <dgm:constr type="w" for="ch" forName="dot2" refType="userD"/>
                  <dgm:constr type="h" for="ch" forName="dot2" refType="userD"/>
                  <dgm:constr type="ctrX" for="ch" forName="dot3" refType="w" fact="0.6777"/>
                  <dgm:constr type="ctrY" for="ch" forName="dot3" refType="h" fact="0.8607"/>
                  <dgm:constr type="w" for="ch" forName="dot3" refType="userD"/>
                  <dgm:constr type="h" for="ch" forName="dot3" refType="userD"/>
                  <dgm:constr type="ctrX" for="ch" forName="dot4" refType="w" fact="0.7171"/>
                  <dgm:constr type="ctrY" for="ch" forName="dot4" refType="h" fact="0.8745"/>
                  <dgm:constr type="w" for="ch" forName="dot4" refType="userD"/>
                  <dgm:constr type="h" for="ch" forName="dot4" refType="userD"/>
                  <dgm:constr type="ctrX" for="ch" forName="dot5" refType="w" fact="0.4283"/>
                  <dgm:constr type="ctrY" for="ch" forName="dot5" refType="h" fact="0.6419"/>
                  <dgm:constr type="w" for="ch" forName="dot5" refType="userD"/>
                  <dgm:constr type="h" for="ch" forName="dot5" refType="userD"/>
                  <dgm:constr type="ctrX" for="ch" forName="dot6" refType="w" fact="0.3291"/>
                  <dgm:constr type="ctrY" for="ch" forName="dot6" refType="h" fact="0.3784"/>
                  <dgm:constr type="w" for="ch" forName="dot6" refType="userD"/>
                  <dgm:constr type="h" for="ch" forName="dot6" refType="userD"/>
                  <dgm:constr type="ctrX" for="ch" forName="dotArrow1" refType="w" fact="0.3559"/>
                  <dgm:constr type="ctrY" for="ch" forName="dotArrow1" refType="h" fact="0.0496"/>
                  <dgm:constr type="w" for="ch" forName="dotArrow1" refType="userD"/>
                  <dgm:constr type="h" for="ch" forName="dotArrow1" refType="userD"/>
                  <dgm:constr type="ctrX" for="ch" forName="dotArrow2" refType="w" fact="0.3321"/>
                  <dgm:constr type="ctrY" for="ch" forName="dotArrow2" refType="h" fact="0.0282"/>
                  <dgm:constr type="w" for="ch" forName="dotArrow2" refType="userD"/>
                  <dgm:constr type="h" for="ch" forName="dotArrow2" refType="userD"/>
                  <dgm:constr type="ctrX" for="ch" forName="dotArrow3" refType="w" fact="0.3083"/>
                  <dgm:constr type="ctrY" for="ch" forName="dotArrow3" refType="h" fact="0.0068"/>
                  <dgm:constr type="w" for="ch" forName="dotArrow3" refType="userD"/>
                  <dgm:constr type="h" for="ch" forName="dotArrow3" refType="userD"/>
                  <dgm:constr type="ctrX" for="ch" forName="dotArrow4" refType="w" fact="0.2845"/>
                  <dgm:constr type="ctrY" for="ch" forName="dotArrow4" refType="h" fact="0.0282"/>
                  <dgm:constr type="w" for="ch" forName="dotArrow4" refType="userD"/>
                  <dgm:constr type="h" for="ch" forName="dotArrow4" refType="userD"/>
                  <dgm:constr type="ctrX" for="ch" forName="dotArrow5" refType="w" fact="0.2606"/>
                  <dgm:constr type="ctrY" for="ch" forName="dotArrow5" refType="h" fact="0.0496"/>
                  <dgm:constr type="w" for="ch" forName="dotArrow5" refType="userD"/>
                  <dgm:constr type="h" for="ch" forName="dotArrow5" refType="userD"/>
                  <dgm:constr type="ctrX" for="ch" forName="dotArrow6" refType="w" fact="0.3083"/>
                  <dgm:constr type="ctrY" for="ch" forName="dotArrow6" refType="h" fact="0.052"/>
                  <dgm:constr type="w" for="ch" forName="dotArrow6" refType="userD"/>
                  <dgm:constr type="h" for="ch" forName="dotArrow6" refType="userD"/>
                  <dgm:constr type="ctrX" for="ch" forName="dotArrow7" refType="w" fact="0.3083"/>
                  <dgm:constr type="ctrY" for="ch" forName="dotArrow7" refType="h" fact="0.0972"/>
                  <dgm:constr type="w" for="ch" forName="dotArrow7" refType="userD"/>
                  <dgm:constr type="h" for="ch" forName="dotArrow7" refType="userD"/>
                  <dgm:constr type="r" for="ch" forName="parTx1" refType="w" fact="0.8207"/>
                  <dgm:constr type="t" for="ch" forName="parTx1" refType="h" fact="0.9064"/>
                  <dgm:constr type="w" for="ch" forName="parTx1" refType="w" fact="0.3595"/>
                  <dgm:constr type="h" for="ch" forName="parTx1" refType="h" fact="0.1222"/>
                  <dgm:constr type="ctrX" for="ch" forName="picture1" refType="w" fact="0.837"/>
                  <dgm:constr type="ctrY" for="ch" forName="picture1" refType="h" fact="0.8922"/>
                  <dgm:constr type="w" for="ch" forName="picture1" refType="w" fact="0.1667"/>
                  <dgm:constr type="h" for="ch" forName="picture1" refType="h" fact="0.2113"/>
                  <dgm:constr type="r" for="ch" forName="parTx2" refType="w" fact="0.498"/>
                  <dgm:constr type="t" for="ch" forName="parTx2" refType="h" fact="0.7589"/>
                  <dgm:constr type="w" for="ch" forName="parTx2" refType="w" fact="0.3595"/>
                  <dgm:constr type="h" for="ch" forName="parTx2" refType="h" fact="0.1222"/>
                  <dgm:constr type="ctrX" for="ch" forName="picture2" refType="w" fact="0.5143"/>
                  <dgm:constr type="ctrY" for="ch" forName="picture2" refType="h" fact="0.7447"/>
                  <dgm:constr type="w" for="ch" forName="picture2" refType="w" fact="0.1667"/>
                  <dgm:constr type="h" for="ch" forName="picture2" refType="h" fact="0.2113"/>
                  <dgm:constr type="r" for="ch" forName="parTx3" refType="w" fact="0.3606"/>
                  <dgm:constr type="t" for="ch" forName="parTx3" refType="h" fact="0.5263"/>
                  <dgm:constr type="w" for="ch" forName="parTx3" refType="w" fact="0.3595"/>
                  <dgm:constr type="h" for="ch" forName="parTx3" refType="h" fact="0.1222"/>
                  <dgm:constr type="ctrX" for="ch" forName="picture3" refType="w" fact="0.3769"/>
                  <dgm:constr type="ctrY" for="ch" forName="picture3" refType="h" fact="0.5121"/>
                  <dgm:constr type="w" for="ch" forName="picture3" refType="w" fact="0.1667"/>
                  <dgm:constr type="h" for="ch" forName="picture3" refType="h" fact="0.2113"/>
                  <dgm:constr type="r" for="ch" forName="parTx4" refType="w" fact="0.3003"/>
                  <dgm:constr type="t" for="ch" forName="parTx4" refType="h" fact="0.2492"/>
                  <dgm:constr type="w" for="ch" forName="parTx4" refType="w" fact="0.3595"/>
                  <dgm:constr type="h" for="ch" forName="parTx4" refType="h" fact="0.1222"/>
                  <dgm:constr type="ctrX" for="ch" forName="picture4" refType="w" fact="0.3166"/>
                  <dgm:constr type="ctrY" for="ch" forName="picture4" refType="h" fact="0.235"/>
                  <dgm:constr type="w" for="ch" forName="picture4" refType="w" fact="0.1667"/>
                  <dgm:constr type="h" for="ch" forName="picture4" refType="h" fact="0.2113"/>
                </dgm:constrLst>
              </dgm:else>
            </dgm:choose>
          </dgm:else>
        </dgm:choose>
      </dgm:if>
      <dgm:if name="Name42" axis="ch" ptType="node" func="cnt" op="equ" val="5">
        <dgm:choose name="Name43">
          <dgm:if name="Name44" func="var" arg="dir" op="equ" val="norm">
            <dgm:choose name="Name45">
              <dgm:if name="Name46"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3263"/>
                  <dgm:constr type="ctrY" for="ch" forName="dot1" refType="h" fact="0.8674"/>
                  <dgm:constr type="w" for="ch" forName="dot1" refType="userD"/>
                  <dgm:constr type="h" for="ch" forName="dot1" refType="userD"/>
                  <dgm:constr type="ctrX" for="ch" forName="dot2" refType="w" fact="0.3001"/>
                  <dgm:constr type="ctrY" for="ch" forName="dot2" refType="h" fact="0.8824"/>
                  <dgm:constr type="w" for="ch" forName="dot2" refType="userD"/>
                  <dgm:constr type="h" for="ch" forName="dot2" refType="userD"/>
                  <dgm:constr type="ctrX" for="ch" forName="dot3" refType="w" fact="0.2733"/>
                  <dgm:constr type="ctrY" for="ch" forName="dot3" refType="h" fact="0.8948"/>
                  <dgm:constr type="w" for="ch" forName="dot3" refType="userD"/>
                  <dgm:constr type="h" for="ch" forName="dot3" refType="userD"/>
                  <dgm:constr type="ctrX" for="ch" forName="dot4" refType="w" fact="0.2462"/>
                  <dgm:constr type="ctrY" for="ch" forName="dot4" refType="h" fact="0.9044"/>
                  <dgm:constr type="w" for="ch" forName="dot4" refType="userD"/>
                  <dgm:constr type="h" for="ch" forName="dot4" refType="userD"/>
                  <dgm:constr type="ctrX" for="ch" forName="dot5" refType="w" fact="0.4691"/>
                  <dgm:constr type="ctrY" for="ch" forName="dot5" refType="h" fact="0.7222"/>
                  <dgm:constr type="w" for="ch" forName="dot5" refType="userD"/>
                  <dgm:constr type="h" for="ch" forName="dot5" refType="userD"/>
                  <dgm:constr type="ctrX" for="ch" forName="dot6" refType="w" fact="0.4484"/>
                  <dgm:constr type="ctrY" for="ch" forName="dot6" refType="h" fact="0.7518"/>
                  <dgm:constr type="w" for="ch" forName="dot6" refType="userD"/>
                  <dgm:constr type="h" for="ch" forName="dot6" refType="userD"/>
                  <dgm:constr type="ctrX" for="ch" forName="dot7" refType="w" fact="0.5549"/>
                  <dgm:constr type="ctrY" for="ch" forName="dot7" refType="h" fact="0.5422"/>
                  <dgm:constr type="w" for="ch" forName="dot7" refType="userD"/>
                  <dgm:constr type="h" for="ch" forName="dot7" refType="userD"/>
                  <dgm:constr type="ctrX" for="ch" forName="dot8" refType="w" fact="0.601"/>
                  <dgm:constr type="ctrY" for="ch" forName="dot8" refType="h" fact="0.3229"/>
                  <dgm:constr type="w" for="ch" forName="dot8" refType="userD"/>
                  <dgm:constr type="h" for="ch" forName="dot8" refType="userD"/>
                  <dgm:constr type="ctrX" for="ch" forName="dotArrow1" refType="w" fact="0.5779"/>
                  <dgm:constr type="ctrY" for="ch" forName="dotArrow1" refType="h" fact="0.0635"/>
                  <dgm:constr type="w" for="ch" forName="dotArrow1" refType="userD"/>
                  <dgm:constr type="h" for="ch" forName="dotArrow1" refType="userD"/>
                  <dgm:constr type="ctrX" for="ch" forName="dotArrow2" refType="w" fact="0.5951"/>
                  <dgm:constr type="ctrY" for="ch" forName="dotArrow2" refType="h" fact="0.0448"/>
                  <dgm:constr type="w" for="ch" forName="dotArrow2" refType="userD"/>
                  <dgm:constr type="h" for="ch" forName="dotArrow2" refType="userD"/>
                  <dgm:constr type="ctrX" for="ch" forName="dotArrow3" refType="w" fact="0.6123"/>
                  <dgm:constr type="ctrY" for="ch" forName="dotArrow3" refType="h" fact="0.026"/>
                  <dgm:constr type="w" for="ch" forName="dotArrow3" refType="userD"/>
                  <dgm:constr type="h" for="ch" forName="dotArrow3" refType="userD"/>
                  <dgm:constr type="ctrX" for="ch" forName="dotArrow4" refType="w" fact="0.6295"/>
                  <dgm:constr type="ctrY" for="ch" forName="dotArrow4" refType="h" fact="0.0448"/>
                  <dgm:constr type="w" for="ch" forName="dotArrow4" refType="userD"/>
                  <dgm:constr type="h" for="ch" forName="dotArrow4" refType="userD"/>
                  <dgm:constr type="ctrX" for="ch" forName="dotArrow5" refType="w" fact="0.6467"/>
                  <dgm:constr type="ctrY" for="ch" forName="dotArrow5" refType="h" fact="0.0635"/>
                  <dgm:constr type="w" for="ch" forName="dotArrow5" refType="userD"/>
                  <dgm:constr type="h" for="ch" forName="dotArrow5" refType="userD"/>
                  <dgm:constr type="ctrX" for="ch" forName="dotArrow6" refType="w" fact="0.6123"/>
                  <dgm:constr type="ctrY" for="ch" forName="dotArrow6" refType="h" fact="0.0656"/>
                  <dgm:constr type="w" for="ch" forName="dotArrow6" refType="userD"/>
                  <dgm:constr type="h" for="ch" forName="dotArrow6" refType="userD"/>
                  <dgm:constr type="ctrX" for="ch" forName="dotArrow7" refType="w" fact="0.6123"/>
                  <dgm:constr type="ctrY" for="ch" forName="dotArrow7" refType="h" fact="0.1052"/>
                  <dgm:constr type="w" for="ch" forName="dotArrow7" refType="userD"/>
                  <dgm:constr type="h" for="ch" forName="dotArrow7" refType="userD"/>
                  <dgm:constr type="l" for="ch" forName="parTx1" refType="w" fact="0.1746"/>
                  <dgm:constr type="t" for="ch" forName="parTx1" refType="h" fact="0.9304"/>
                  <dgm:constr type="w" for="ch" forName="parTx1" refType="w" fact="0.2544"/>
                  <dgm:constr type="h" for="ch" forName="parTx1" refType="h" fact="0.0962"/>
                  <dgm:constr type="ctrX" for="ch" forName="picture1" refType="w" fact="0.1631"/>
                  <dgm:constr type="ctrY" for="ch" forName="picture1" refType="h" fact="0.9169"/>
                  <dgm:constr type="w" for="ch" forName="picture1" refType="w" fact="0.118"/>
                  <dgm:constr type="h" for="ch" forName="picture1" refType="h" fact="0.166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982"/>
                  <dgm:constr type="t" for="ch" forName="parTx2" refType="h" fact="0.8167"/>
                  <dgm:constr type="w" for="ch" forName="parTx2" refType="w" fact="0.2544"/>
                  <dgm:constr type="h" for="ch" forName="parTx2" refType="h" fact="0.0962"/>
                  <dgm:constr type="ctrX" for="ch" forName="picture2" refType="w" fact="0.3866"/>
                  <dgm:constr type="ctrY" for="ch" forName="picture2" refType="h" fact="0.8032"/>
                  <dgm:constr type="w" for="ch" forName="picture2" refType="w" fact="0.118"/>
                  <dgm:constr type="h" for="ch" forName="picture2" refType="h" fact="0.166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194"/>
                  <dgm:constr type="t" for="ch" forName="parTx3" refType="h" fact="0.6524"/>
                  <dgm:constr type="w" for="ch" forName="parTx3" refType="w" fact="0.2544"/>
                  <dgm:constr type="h" for="ch" forName="parTx3" refType="h" fact="0.0962"/>
                  <dgm:constr type="ctrX" for="ch" forName="picture3" refType="w" fact="0.5078"/>
                  <dgm:constr type="ctrY" for="ch" forName="picture3" refType="h" fact="0.6389"/>
                  <dgm:constr type="w" for="ch" forName="picture3" refType="w" fact="0.118"/>
                  <dgm:constr type="h" for="ch" forName="picture3" refType="h" fact="0.166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827"/>
                  <dgm:constr type="t" for="ch" forName="parTx4" refType="h" fact="0.4412"/>
                  <dgm:constr type="w" for="ch" forName="parTx4" refType="w" fact="0.2544"/>
                  <dgm:constr type="h" for="ch" forName="parTx4" refType="h" fact="0.0962"/>
                  <dgm:constr type="ctrX" for="ch" forName="picture4" refType="w" fact="0.5712"/>
                  <dgm:constr type="ctrY" for="ch" forName="picture4" refType="h" fact="0.4277"/>
                  <dgm:constr type="w" for="ch" forName="picture4" refType="w" fact="0.118"/>
                  <dgm:constr type="h" for="ch" forName="picture4" refType="h" fact="0.166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18"/>
                  <dgm:constr type="t" for="ch" forName="parTx5" refType="h" fact="0.2262"/>
                  <dgm:constr type="w" for="ch" forName="parTx5" refType="w" fact="0.2544"/>
                  <dgm:constr type="h" for="ch" forName="parTx5" refType="h" fact="0.0962"/>
                  <dgm:constr type="ctrX" for="ch" forName="picture5" refType="w" fact="0.6064"/>
                  <dgm:constr type="ctrY" for="ch" forName="picture5" refType="h" fact="0.2127"/>
                  <dgm:constr type="w" for="ch" forName="picture5" refType="w" fact="0.118"/>
                  <dgm:constr type="h" for="ch" forName="picture5" refType="h" fact="0.1663"/>
                  <dgm:constr type="l" for="ch" forName="desTx5" refType="r" refFor="ch" refForName="parTx5"/>
                  <dgm:constr type="r" for="ch" forName="desTx5" refType="w"/>
                  <dgm:constr type="t" for="ch" forName="desTx5" refType="t" refFor="ch" refForName="parTx5"/>
                  <dgm:constr type="h" for="ch" forName="desTx5" refType="h" refFor="ch" refForName="parTx5"/>
                </dgm:constrLst>
              </dgm:if>
              <dgm:else name="Name47">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3951"/>
                  <dgm:constr type="ctrY" for="ch" forName="dot1" refType="h" fact="0.8674"/>
                  <dgm:constr type="w" for="ch" forName="dot1" refType="userD"/>
                  <dgm:constr type="h" for="ch" forName="dot1" refType="userD"/>
                  <dgm:constr type="ctrX" for="ch" forName="dot2" refType="w" fact="0.3634"/>
                  <dgm:constr type="ctrY" for="ch" forName="dot2" refType="h" fact="0.8824"/>
                  <dgm:constr type="w" for="ch" forName="dot2" refType="userD"/>
                  <dgm:constr type="h" for="ch" forName="dot2" refType="userD"/>
                  <dgm:constr type="ctrX" for="ch" forName="dot3" refType="w" fact="0.331"/>
                  <dgm:constr type="ctrY" for="ch" forName="dot3" refType="h" fact="0.8948"/>
                  <dgm:constr type="w" for="ch" forName="dot3" refType="userD"/>
                  <dgm:constr type="h" for="ch" forName="dot3" refType="userD"/>
                  <dgm:constr type="ctrX" for="ch" forName="dot4" refType="w" fact="0.2981"/>
                  <dgm:constr type="ctrY" for="ch" forName="dot4" refType="h" fact="0.9044"/>
                  <dgm:constr type="w" for="ch" forName="dot4" refType="userD"/>
                  <dgm:constr type="h" for="ch" forName="dot4" refType="userD"/>
                  <dgm:constr type="ctrX" for="ch" forName="dot5" refType="w" fact="0.5681"/>
                  <dgm:constr type="ctrY" for="ch" forName="dot5" refType="h" fact="0.7222"/>
                  <dgm:constr type="w" for="ch" forName="dot5" refType="userD"/>
                  <dgm:constr type="h" for="ch" forName="dot5" refType="userD"/>
                  <dgm:constr type="ctrX" for="ch" forName="dot6" refType="w" fact="0.543"/>
                  <dgm:constr type="ctrY" for="ch" forName="dot6" refType="h" fact="0.7518"/>
                  <dgm:constr type="w" for="ch" forName="dot6" refType="userD"/>
                  <dgm:constr type="h" for="ch" forName="dot6" refType="userD"/>
                  <dgm:constr type="ctrX" for="ch" forName="dot7" refType="w" fact="0.672"/>
                  <dgm:constr type="ctrY" for="ch" forName="dot7" refType="h" fact="0.5422"/>
                  <dgm:constr type="w" for="ch" forName="dot7" refType="userD"/>
                  <dgm:constr type="h" for="ch" forName="dot7" refType="userD"/>
                  <dgm:constr type="ctrX" for="ch" forName="dot8" refType="w" fact="0.7278"/>
                  <dgm:constr type="ctrY" for="ch" forName="dot8" refType="h" fact="0.3229"/>
                  <dgm:constr type="w" for="ch" forName="dot8" refType="userD"/>
                  <dgm:constr type="h" for="ch" forName="dot8" refType="userD"/>
                  <dgm:constr type="ctrX" for="ch" forName="dotArrow1" refType="w" fact="0.6999"/>
                  <dgm:constr type="ctrY" for="ch" forName="dotArrow1" refType="h" fact="0.0635"/>
                  <dgm:constr type="w" for="ch" forName="dotArrow1" refType="userD"/>
                  <dgm:constr type="h" for="ch" forName="dotArrow1" refType="userD"/>
                  <dgm:constr type="ctrX" for="ch" forName="dotArrow2" refType="w" fact="0.7207"/>
                  <dgm:constr type="ctrY" for="ch" forName="dotArrow2" refType="h" fact="0.0448"/>
                  <dgm:constr type="w" for="ch" forName="dotArrow2" refType="userD"/>
                  <dgm:constr type="h" for="ch" forName="dotArrow2" refType="userD"/>
                  <dgm:constr type="ctrX" for="ch" forName="dotArrow3" refType="w" fact="0.7415"/>
                  <dgm:constr type="ctrY" for="ch" forName="dotArrow3" refType="h" fact="0.026"/>
                  <dgm:constr type="w" for="ch" forName="dotArrow3" refType="userD"/>
                  <dgm:constr type="h" for="ch" forName="dotArrow3" refType="userD"/>
                  <dgm:constr type="ctrX" for="ch" forName="dotArrow4" refType="w" fact="0.7624"/>
                  <dgm:constr type="ctrY" for="ch" forName="dotArrow4" refType="h" fact="0.0448"/>
                  <dgm:constr type="w" for="ch" forName="dotArrow4" refType="userD"/>
                  <dgm:constr type="h" for="ch" forName="dotArrow4" refType="userD"/>
                  <dgm:constr type="ctrX" for="ch" forName="dotArrow5" refType="w" fact="0.7832"/>
                  <dgm:constr type="ctrY" for="ch" forName="dotArrow5" refType="h" fact="0.0635"/>
                  <dgm:constr type="w" for="ch" forName="dotArrow5" refType="userD"/>
                  <dgm:constr type="h" for="ch" forName="dotArrow5" refType="userD"/>
                  <dgm:constr type="ctrX" for="ch" forName="dotArrow6" refType="w" fact="0.7415"/>
                  <dgm:constr type="ctrY" for="ch" forName="dotArrow6" refType="h" fact="0.0656"/>
                  <dgm:constr type="w" for="ch" forName="dotArrow6" refType="userD"/>
                  <dgm:constr type="h" for="ch" forName="dotArrow6" refType="userD"/>
                  <dgm:constr type="ctrX" for="ch" forName="dotArrow7" refType="w" fact="0.7415"/>
                  <dgm:constr type="ctrY" for="ch" forName="dotArrow7" refType="h" fact="0.1052"/>
                  <dgm:constr type="w" for="ch" forName="dotArrow7" refType="userD"/>
                  <dgm:constr type="h" for="ch" forName="dotArrow7" refType="userD"/>
                  <dgm:constr type="l" for="ch" forName="parTx1" refType="w" fact="0.2115"/>
                  <dgm:constr type="t" for="ch" forName="parTx1" refType="h" fact="0.928"/>
                  <dgm:constr type="w" for="ch" forName="parTx1" refType="w" fact="0.3081"/>
                  <dgm:constr type="h" for="ch" forName="parTx1" refType="h" fact="0.0962"/>
                  <dgm:constr type="ctrX" for="ch" forName="picture1" refType="w" fact="0.1975"/>
                  <dgm:constr type="ctrY" for="ch" forName="picture1" refType="h" fact="0.9169"/>
                  <dgm:constr type="w" for="ch" forName="picture1" refType="w" fact="0.1429"/>
                  <dgm:constr type="h" for="ch" forName="picture1" refType="h" fact="0.1663"/>
                  <dgm:constr type="l" for="ch" forName="parTx2" refType="w" fact="0.4822"/>
                  <dgm:constr type="t" for="ch" forName="parTx2" refType="h" fact="0.8143"/>
                  <dgm:constr type="w" for="ch" forName="parTx2" refType="w" fact="0.3081"/>
                  <dgm:constr type="h" for="ch" forName="parTx2" refType="h" fact="0.0962"/>
                  <dgm:constr type="ctrX" for="ch" forName="picture2" refType="w" fact="0.4682"/>
                  <dgm:constr type="ctrY" for="ch" forName="picture2" refType="h" fact="0.8032"/>
                  <dgm:constr type="w" for="ch" forName="picture2" refType="w" fact="0.1429"/>
                  <dgm:constr type="h" for="ch" forName="picture2" refType="h" fact="0.1663"/>
                  <dgm:constr type="l" for="ch" forName="parTx3" refType="w" fact="0.629"/>
                  <dgm:constr type="t" for="ch" forName="parTx3" refType="h" fact="0.65"/>
                  <dgm:constr type="w" for="ch" forName="parTx3" refType="w" fact="0.3081"/>
                  <dgm:constr type="h" for="ch" forName="parTx3" refType="h" fact="0.0962"/>
                  <dgm:constr type="ctrX" for="ch" forName="picture3" refType="w" fact="0.615"/>
                  <dgm:constr type="ctrY" for="ch" forName="picture3" refType="h" fact="0.6389"/>
                  <dgm:constr type="w" for="ch" forName="picture3" refType="w" fact="0.1429"/>
                  <dgm:constr type="h" for="ch" forName="picture3" refType="h" fact="0.1663"/>
                  <dgm:constr type="l" for="ch" forName="parTx4" refType="w" fact="0.7057"/>
                  <dgm:constr type="t" for="ch" forName="parTx4" refType="h" fact="0.4388"/>
                  <dgm:constr type="w" for="ch" forName="parTx4" refType="w" fact="0.3081"/>
                  <dgm:constr type="h" for="ch" forName="parTx4" refType="h" fact="0.0962"/>
                  <dgm:constr type="ctrX" for="ch" forName="picture4" refType="w" fact="0.6917"/>
                  <dgm:constr type="ctrY" for="ch" forName="picture4" refType="h" fact="0.4277"/>
                  <dgm:constr type="w" for="ch" forName="picture4" refType="w" fact="0.1429"/>
                  <dgm:constr type="h" for="ch" forName="picture4" refType="h" fact="0.1663"/>
                  <dgm:constr type="l" for="ch" forName="parTx5" refType="w" fact="0.7484"/>
                  <dgm:constr type="t" for="ch" forName="parTx5" refType="h" fact="0.2238"/>
                  <dgm:constr type="w" for="ch" forName="parTx5" refType="w" fact="0.3081"/>
                  <dgm:constr type="h" for="ch" forName="parTx5" refType="h" fact="0.0962"/>
                  <dgm:constr type="ctrX" for="ch" forName="picture5" refType="w" fact="0.7344"/>
                  <dgm:constr type="ctrY" for="ch" forName="picture5" refType="h" fact="0.2127"/>
                  <dgm:constr type="w" for="ch" forName="picture5" refType="w" fact="0.1429"/>
                  <dgm:constr type="h" for="ch" forName="picture5" refType="h" fact="0.1663"/>
                </dgm:constrLst>
              </dgm:else>
            </dgm:choose>
          </dgm:if>
          <dgm:else name="Name48">
            <dgm:choose name="Name49">
              <dgm:if name="Name50"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6737"/>
                  <dgm:constr type="ctrY" for="ch" forName="dot1" refType="h" fact="0.8674"/>
                  <dgm:constr type="w" for="ch" forName="dot1" refType="userD"/>
                  <dgm:constr type="h" for="ch" forName="dot1" refType="userD"/>
                  <dgm:constr type="ctrX" for="ch" forName="dot2" refType="w" fact="0.6999"/>
                  <dgm:constr type="ctrY" for="ch" forName="dot2" refType="h" fact="0.8824"/>
                  <dgm:constr type="w" for="ch" forName="dot2" refType="userD"/>
                  <dgm:constr type="h" for="ch" forName="dot2" refType="userD"/>
                  <dgm:constr type="ctrX" for="ch" forName="dot3" refType="w" fact="0.7267"/>
                  <dgm:constr type="ctrY" for="ch" forName="dot3" refType="h" fact="0.8948"/>
                  <dgm:constr type="w" for="ch" forName="dot3" refType="userD"/>
                  <dgm:constr type="h" for="ch" forName="dot3" refType="userD"/>
                  <dgm:constr type="ctrX" for="ch" forName="dot4" refType="w" fact="0.7538"/>
                  <dgm:constr type="ctrY" for="ch" forName="dot4" refType="h" fact="0.9044"/>
                  <dgm:constr type="w" for="ch" forName="dot4" refType="userD"/>
                  <dgm:constr type="h" for="ch" forName="dot4" refType="userD"/>
                  <dgm:constr type="ctrX" for="ch" forName="dot5" refType="w" fact="0.5309"/>
                  <dgm:constr type="ctrY" for="ch" forName="dot5" refType="h" fact="0.7222"/>
                  <dgm:constr type="w" for="ch" forName="dot5" refType="userD"/>
                  <dgm:constr type="h" for="ch" forName="dot5" refType="userD"/>
                  <dgm:constr type="ctrX" for="ch" forName="dot6" refType="w" fact="0.5516"/>
                  <dgm:constr type="ctrY" for="ch" forName="dot6" refType="h" fact="0.7518"/>
                  <dgm:constr type="w" for="ch" forName="dot6" refType="userD"/>
                  <dgm:constr type="h" for="ch" forName="dot6" refType="userD"/>
                  <dgm:constr type="ctrX" for="ch" forName="dot7" refType="w" fact="0.4451"/>
                  <dgm:constr type="ctrY" for="ch" forName="dot7" refType="h" fact="0.5422"/>
                  <dgm:constr type="w" for="ch" forName="dot7" refType="userD"/>
                  <dgm:constr type="h" for="ch" forName="dot7" refType="userD"/>
                  <dgm:constr type="ctrX" for="ch" forName="dot8" refType="w" fact="0.399"/>
                  <dgm:constr type="ctrY" for="ch" forName="dot8" refType="h" fact="0.3229"/>
                  <dgm:constr type="w" for="ch" forName="dot8" refType="userD"/>
                  <dgm:constr type="h" for="ch" forName="dot8" refType="userD"/>
                  <dgm:constr type="ctrX" for="ch" forName="dotArrow1" refType="w" fact="0.4221"/>
                  <dgm:constr type="ctrY" for="ch" forName="dotArrow1" refType="h" fact="0.0635"/>
                  <dgm:constr type="w" for="ch" forName="dotArrow1" refType="userD"/>
                  <dgm:constr type="h" for="ch" forName="dotArrow1" refType="userD"/>
                  <dgm:constr type="ctrX" for="ch" forName="dotArrow2" refType="w" fact="0.4049"/>
                  <dgm:constr type="ctrY" for="ch" forName="dotArrow2" refType="h" fact="0.0448"/>
                  <dgm:constr type="w" for="ch" forName="dotArrow2" refType="userD"/>
                  <dgm:constr type="h" for="ch" forName="dotArrow2" refType="userD"/>
                  <dgm:constr type="ctrX" for="ch" forName="dotArrow3" refType="w" fact="0.3877"/>
                  <dgm:constr type="ctrY" for="ch" forName="dotArrow3" refType="h" fact="0.026"/>
                  <dgm:constr type="w" for="ch" forName="dotArrow3" refType="userD"/>
                  <dgm:constr type="h" for="ch" forName="dotArrow3" refType="userD"/>
                  <dgm:constr type="ctrX" for="ch" forName="dotArrow4" refType="w" fact="0.3705"/>
                  <dgm:constr type="ctrY" for="ch" forName="dotArrow4" refType="h" fact="0.0448"/>
                  <dgm:constr type="w" for="ch" forName="dotArrow4" refType="userD"/>
                  <dgm:constr type="h" for="ch" forName="dotArrow4" refType="userD"/>
                  <dgm:constr type="ctrX" for="ch" forName="dotArrow5" refType="w" fact="0.3533"/>
                  <dgm:constr type="ctrY" for="ch" forName="dotArrow5" refType="h" fact="0.0635"/>
                  <dgm:constr type="w" for="ch" forName="dotArrow5" refType="userD"/>
                  <dgm:constr type="h" for="ch" forName="dotArrow5" refType="userD"/>
                  <dgm:constr type="ctrX" for="ch" forName="dotArrow6" refType="w" fact="0.3877"/>
                  <dgm:constr type="ctrY" for="ch" forName="dotArrow6" refType="h" fact="0.0656"/>
                  <dgm:constr type="w" for="ch" forName="dotArrow6" refType="userD"/>
                  <dgm:constr type="h" for="ch" forName="dotArrow6" refType="userD"/>
                  <dgm:constr type="ctrX" for="ch" forName="dotArrow7" refType="w" fact="0.3877"/>
                  <dgm:constr type="ctrY" for="ch" forName="dotArrow7" refType="h" fact="0.1052"/>
                  <dgm:constr type="w" for="ch" forName="dotArrow7" refType="userD"/>
                  <dgm:constr type="h" for="ch" forName="dotArrow7" refType="userD"/>
                  <dgm:constr type="r" for="ch" forName="parTx1" refType="w" fact="0.8254"/>
                  <dgm:constr type="t" for="ch" forName="parTx1" refType="h" fact="0.9304"/>
                  <dgm:constr type="w" for="ch" forName="parTx1" refType="w" fact="0.2544"/>
                  <dgm:constr type="h" for="ch" forName="parTx1" refType="h" fact="0.0962"/>
                  <dgm:constr type="ctrX" for="ch" forName="picture1" refType="w" fact="0.8369"/>
                  <dgm:constr type="ctrY" for="ch" forName="picture1" refType="h" fact="0.9169"/>
                  <dgm:constr type="w" for="ch" forName="picture1" refType="w" fact="0.118"/>
                  <dgm:constr type="h" for="ch" forName="picture1" refType="h" fact="0.166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018"/>
                  <dgm:constr type="t" for="ch" forName="parTx2" refType="h" fact="0.8167"/>
                  <dgm:constr type="w" for="ch" forName="parTx2" refType="w" fact="0.2544"/>
                  <dgm:constr type="h" for="ch" forName="parTx2" refType="h" fact="0.0962"/>
                  <dgm:constr type="ctrX" for="ch" forName="picture2" refType="w" fact="0.6134"/>
                  <dgm:constr type="ctrY" for="ch" forName="picture2" refType="h" fact="0.8032"/>
                  <dgm:constr type="w" for="ch" forName="picture2" refType="w" fact="0.118"/>
                  <dgm:constr type="h" for="ch" forName="picture2" refType="h" fact="0.166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806"/>
                  <dgm:constr type="t" for="ch" forName="parTx3" refType="h" fact="0.6524"/>
                  <dgm:constr type="w" for="ch" forName="parTx3" refType="w" fact="0.2544"/>
                  <dgm:constr type="h" for="ch" forName="parTx3" refType="h" fact="0.0962"/>
                  <dgm:constr type="ctrX" for="ch" forName="picture3" refType="w" fact="0.4922"/>
                  <dgm:constr type="ctrY" for="ch" forName="picture3" refType="h" fact="0.6389"/>
                  <dgm:constr type="w" for="ch" forName="picture3" refType="w" fact="0.118"/>
                  <dgm:constr type="h" for="ch" forName="picture3" refType="h" fact="0.166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173"/>
                  <dgm:constr type="t" for="ch" forName="parTx4" refType="h" fact="0.4412"/>
                  <dgm:constr type="w" for="ch" forName="parTx4" refType="w" fact="0.2544"/>
                  <dgm:constr type="h" for="ch" forName="parTx4" refType="h" fact="0.0962"/>
                  <dgm:constr type="ctrX" for="ch" forName="picture4" refType="w" fact="0.4288"/>
                  <dgm:constr type="ctrY" for="ch" forName="picture4" refType="h" fact="0.4277"/>
                  <dgm:constr type="w" for="ch" forName="picture4" refType="w" fact="0.118"/>
                  <dgm:constr type="h" for="ch" forName="picture4" refType="h" fact="0.166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82"/>
                  <dgm:constr type="t" for="ch" forName="parTx5" refType="h" fact="0.2262"/>
                  <dgm:constr type="w" for="ch" forName="parTx5" refType="w" fact="0.2544"/>
                  <dgm:constr type="h" for="ch" forName="parTx5" refType="h" fact="0.0962"/>
                  <dgm:constr type="ctrX" for="ch" forName="picture5" refType="w" fact="0.3936"/>
                  <dgm:constr type="ctrY" for="ch" forName="picture5" refType="h" fact="0.2127"/>
                  <dgm:constr type="w" for="ch" forName="picture5" refType="w" fact="0.118"/>
                  <dgm:constr type="h" for="ch" forName="picture5" refType="h" fact="0.1663"/>
                  <dgm:constr type="r" for="ch" forName="desTx5" refType="l" refFor="ch" refForName="parTx5"/>
                  <dgm:constr type="l" for="ch" forName="desTx5"/>
                  <dgm:constr type="t" for="ch" forName="desTx5" refType="t" refFor="ch" refForName="parTx5"/>
                  <dgm:constr type="h" for="ch" forName="desTx5" refType="h" refFor="ch" refForName="parTx5"/>
                </dgm:constrLst>
              </dgm:if>
              <dgm:else name="Name51">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6049"/>
                  <dgm:constr type="ctrY" for="ch" forName="dot1" refType="h" fact="0.8674"/>
                  <dgm:constr type="w" for="ch" forName="dot1" refType="userD"/>
                  <dgm:constr type="h" for="ch" forName="dot1" refType="userD"/>
                  <dgm:constr type="ctrX" for="ch" forName="dot2" refType="w" fact="0.6366"/>
                  <dgm:constr type="ctrY" for="ch" forName="dot2" refType="h" fact="0.8824"/>
                  <dgm:constr type="w" for="ch" forName="dot2" refType="userD"/>
                  <dgm:constr type="h" for="ch" forName="dot2" refType="userD"/>
                  <dgm:constr type="ctrX" for="ch" forName="dot3" refType="w" fact="0.669"/>
                  <dgm:constr type="ctrY" for="ch" forName="dot3" refType="h" fact="0.8948"/>
                  <dgm:constr type="w" for="ch" forName="dot3" refType="userD"/>
                  <dgm:constr type="h" for="ch" forName="dot3" refType="userD"/>
                  <dgm:constr type="ctrX" for="ch" forName="dot4" refType="w" fact="0.7019"/>
                  <dgm:constr type="ctrY" for="ch" forName="dot4" refType="h" fact="0.9044"/>
                  <dgm:constr type="w" for="ch" forName="dot4" refType="userD"/>
                  <dgm:constr type="h" for="ch" forName="dot4" refType="userD"/>
                  <dgm:constr type="ctrX" for="ch" forName="dot5" refType="w" fact="0.4319"/>
                  <dgm:constr type="ctrY" for="ch" forName="dot5" refType="h" fact="0.7222"/>
                  <dgm:constr type="w" for="ch" forName="dot5" refType="userD"/>
                  <dgm:constr type="h" for="ch" forName="dot5" refType="userD"/>
                  <dgm:constr type="ctrX" for="ch" forName="dot6" refType="w" fact="0.457"/>
                  <dgm:constr type="ctrY" for="ch" forName="dot6" refType="h" fact="0.7518"/>
                  <dgm:constr type="w" for="ch" forName="dot6" refType="userD"/>
                  <dgm:constr type="h" for="ch" forName="dot6" refType="userD"/>
                  <dgm:constr type="ctrX" for="ch" forName="dot7" refType="w" fact="0.328"/>
                  <dgm:constr type="ctrY" for="ch" forName="dot7" refType="h" fact="0.5422"/>
                  <dgm:constr type="w" for="ch" forName="dot7" refType="userD"/>
                  <dgm:constr type="h" for="ch" forName="dot7" refType="userD"/>
                  <dgm:constr type="ctrX" for="ch" forName="dot8" refType="w" fact="0.2722"/>
                  <dgm:constr type="ctrY" for="ch" forName="dot8" refType="h" fact="0.3229"/>
                  <dgm:constr type="w" for="ch" forName="dot8" refType="userD"/>
                  <dgm:constr type="h" for="ch" forName="dot8" refType="userD"/>
                  <dgm:constr type="ctrX" for="ch" forName="dotArrow1" refType="w" fact="0.3001"/>
                  <dgm:constr type="ctrY" for="ch" forName="dotArrow1" refType="h" fact="0.0635"/>
                  <dgm:constr type="w" for="ch" forName="dotArrow1" refType="userD"/>
                  <dgm:constr type="h" for="ch" forName="dotArrow1" refType="userD"/>
                  <dgm:constr type="ctrX" for="ch" forName="dotArrow2" refType="w" fact="0.2793"/>
                  <dgm:constr type="ctrY" for="ch" forName="dotArrow2" refType="h" fact="0.0448"/>
                  <dgm:constr type="w" for="ch" forName="dotArrow2" refType="userD"/>
                  <dgm:constr type="h" for="ch" forName="dotArrow2" refType="userD"/>
                  <dgm:constr type="ctrX" for="ch" forName="dotArrow3" refType="w" fact="0.2585"/>
                  <dgm:constr type="ctrY" for="ch" forName="dotArrow3" refType="h" fact="0.026"/>
                  <dgm:constr type="w" for="ch" forName="dotArrow3" refType="userD"/>
                  <dgm:constr type="h" for="ch" forName="dotArrow3" refType="userD"/>
                  <dgm:constr type="ctrX" for="ch" forName="dotArrow4" refType="w" fact="0.2376"/>
                  <dgm:constr type="ctrY" for="ch" forName="dotArrow4" refType="h" fact="0.0448"/>
                  <dgm:constr type="w" for="ch" forName="dotArrow4" refType="userD"/>
                  <dgm:constr type="h" for="ch" forName="dotArrow4" refType="userD"/>
                  <dgm:constr type="ctrX" for="ch" forName="dotArrow5" refType="w" fact="0.2168"/>
                  <dgm:constr type="ctrY" for="ch" forName="dotArrow5" refType="h" fact="0.0635"/>
                  <dgm:constr type="w" for="ch" forName="dotArrow5" refType="userD"/>
                  <dgm:constr type="h" for="ch" forName="dotArrow5" refType="userD"/>
                  <dgm:constr type="ctrX" for="ch" forName="dotArrow6" refType="w" fact="0.2585"/>
                  <dgm:constr type="ctrY" for="ch" forName="dotArrow6" refType="h" fact="0.0656"/>
                  <dgm:constr type="w" for="ch" forName="dotArrow6" refType="userD"/>
                  <dgm:constr type="h" for="ch" forName="dotArrow6" refType="userD"/>
                  <dgm:constr type="ctrX" for="ch" forName="dotArrow7" refType="w" fact="0.2585"/>
                  <dgm:constr type="ctrY" for="ch" forName="dotArrow7" refType="h" fact="0.1052"/>
                  <dgm:constr type="w" for="ch" forName="dotArrow7" refType="userD"/>
                  <dgm:constr type="h" for="ch" forName="dotArrow7" refType="userD"/>
                  <dgm:constr type="r" for="ch" forName="parTx1" refType="w" fact="0.7885"/>
                  <dgm:constr type="t" for="ch" forName="parTx1" refType="h" fact="0.928"/>
                  <dgm:constr type="w" for="ch" forName="parTx1" refType="w" fact="0.3081"/>
                  <dgm:constr type="h" for="ch" forName="parTx1" refType="h" fact="0.0962"/>
                  <dgm:constr type="ctrX" for="ch" forName="picture1" refType="w" fact="0.8025"/>
                  <dgm:constr type="ctrY" for="ch" forName="picture1" refType="h" fact="0.9169"/>
                  <dgm:constr type="w" for="ch" forName="picture1" refType="w" fact="0.1429"/>
                  <dgm:constr type="h" for="ch" forName="picture1" refType="h" fact="0.1663"/>
                  <dgm:constr type="r" for="ch" forName="parTx2" refType="w" fact="0.5178"/>
                  <dgm:constr type="t" for="ch" forName="parTx2" refType="h" fact="0.8143"/>
                  <dgm:constr type="w" for="ch" forName="parTx2" refType="w" fact="0.3081"/>
                  <dgm:constr type="h" for="ch" forName="parTx2" refType="h" fact="0.0962"/>
                  <dgm:constr type="ctrX" for="ch" forName="picture2" refType="w" fact="0.5318"/>
                  <dgm:constr type="ctrY" for="ch" forName="picture2" refType="h" fact="0.8032"/>
                  <dgm:constr type="w" for="ch" forName="picture2" refType="w" fact="0.1429"/>
                  <dgm:constr type="h" for="ch" forName="picture2" refType="h" fact="0.1663"/>
                  <dgm:constr type="r" for="ch" forName="parTx3" refType="w" fact="0.371"/>
                  <dgm:constr type="t" for="ch" forName="parTx3" refType="h" fact="0.65"/>
                  <dgm:constr type="w" for="ch" forName="parTx3" refType="w" fact="0.3081"/>
                  <dgm:constr type="h" for="ch" forName="parTx3" refType="h" fact="0.0962"/>
                  <dgm:constr type="ctrX" for="ch" forName="picture3" refType="w" fact="0.385"/>
                  <dgm:constr type="ctrY" for="ch" forName="picture3" refType="h" fact="0.6389"/>
                  <dgm:constr type="w" for="ch" forName="picture3" refType="w" fact="0.1429"/>
                  <dgm:constr type="h" for="ch" forName="picture3" refType="h" fact="0.1663"/>
                  <dgm:constr type="r" for="ch" forName="parTx4" refType="w" fact="0.2943"/>
                  <dgm:constr type="t" for="ch" forName="parTx4" refType="h" fact="0.4388"/>
                  <dgm:constr type="w" for="ch" forName="parTx4" refType="w" fact="0.3081"/>
                  <dgm:constr type="h" for="ch" forName="parTx4" refType="h" fact="0.0962"/>
                  <dgm:constr type="ctrX" for="ch" forName="picture4" refType="w" fact="0.3083"/>
                  <dgm:constr type="ctrY" for="ch" forName="picture4" refType="h" fact="0.4277"/>
                  <dgm:constr type="w" for="ch" forName="picture4" refType="w" fact="0.1429"/>
                  <dgm:constr type="h" for="ch" forName="picture4" refType="h" fact="0.1663"/>
                  <dgm:constr type="r" for="ch" forName="parTx5" refType="w" fact="0.2516"/>
                  <dgm:constr type="t" for="ch" forName="parTx5" refType="h" fact="0.2238"/>
                  <dgm:constr type="w" for="ch" forName="parTx5" refType="w" fact="0.3081"/>
                  <dgm:constr type="h" for="ch" forName="parTx5" refType="h" fact="0.0962"/>
                  <dgm:constr type="ctrX" for="ch" forName="picture5" refType="w" fact="0.2656"/>
                  <dgm:constr type="ctrY" for="ch" forName="picture5" refType="h" fact="0.2127"/>
                  <dgm:constr type="w" for="ch" forName="picture5" refType="w" fact="0.1429"/>
                  <dgm:constr type="h" for="ch" forName="picture5" refType="h" fact="0.1663"/>
                </dgm:constrLst>
              </dgm:else>
            </dgm:choose>
          </dgm:else>
        </dgm:choose>
      </dgm:if>
      <dgm:if name="Name52" axis="ch" ptType="node" func="cnt" op="equ" val="6">
        <dgm:choose name="Name53">
          <dgm:if name="Name54" func="var" arg="dir" op="equ" val="norm">
            <dgm:choose name="Name55">
              <dgm:if name="Name56"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3608"/>
                  <dgm:constr type="ctrY" for="ch" forName="dot1" refType="h" fact="0.8839"/>
                  <dgm:constr type="w" for="ch" forName="dot1" refType="userD"/>
                  <dgm:constr type="h" for="ch" forName="dot1" refType="userD"/>
                  <dgm:constr type="ctrX" for="ch" forName="dot2" refType="w" fact="0.3384"/>
                  <dgm:constr type="ctrY" for="ch" forName="dot2" refType="h" fact="0.8967"/>
                  <dgm:constr type="w" for="ch" forName="dot2" refType="userD"/>
                  <dgm:constr type="h" for="ch" forName="dot2" refType="userD"/>
                  <dgm:constr type="ctrX" for="ch" forName="dot3" refType="w" fact="0.3155"/>
                  <dgm:constr type="ctrY" for="ch" forName="dot3" refType="h" fact="0.9076"/>
                  <dgm:constr type="w" for="ch" forName="dot3" refType="userD"/>
                  <dgm:constr type="h" for="ch" forName="dot3" refType="userD"/>
                  <dgm:constr type="ctrX" for="ch" forName="dot4" refType="w" fact="0.2923"/>
                  <dgm:constr type="ctrY" for="ch" forName="dot4" refType="h" fact="0.9165"/>
                  <dgm:constr type="w" for="ch" forName="dot4" refType="userD"/>
                  <dgm:constr type="h" for="ch" forName="dot4" refType="userD"/>
                  <dgm:constr type="ctrX" for="ch" forName="dot5" refType="w" fact="0.2688"/>
                  <dgm:constr type="ctrY" for="ch" forName="dot5" refType="h" fact="0.9234"/>
                  <dgm:constr type="w" for="ch" forName="dot5" refType="userD"/>
                  <dgm:constr type="h" for="ch" forName="dot5" refType="userD"/>
                  <dgm:constr type="ctrX" for="ch" forName="dot6" refType="w" fact="0.4883"/>
                  <dgm:constr type="ctrY" for="ch" forName="dot6" refType="h" fact="0.764"/>
                  <dgm:constr type="w" for="ch" forName="dot6" refType="userD"/>
                  <dgm:constr type="h" for="ch" forName="dot6" refType="userD"/>
                  <dgm:constr type="ctrX" for="ch" forName="dot7" refType="w" fact="0.4695"/>
                  <dgm:constr type="ctrY" for="ch" forName="dot7" refType="h" fact="0.7878"/>
                  <dgm:constr type="w" for="ch" forName="dot7" refType="userD"/>
                  <dgm:constr type="h" for="ch" forName="dot7" refType="userD"/>
                  <dgm:constr type="ctrX" for="ch" forName="dot8" refType="w" fact="0.5696"/>
                  <dgm:constr type="ctrY" for="ch" forName="dot8" refType="h" fact="0.6227"/>
                  <dgm:constr type="w" for="ch" forName="dot8" refType="userD"/>
                  <dgm:constr type="h" for="ch" forName="dot8" refType="userD"/>
                  <dgm:constr type="ctrX" for="ch" forName="dot9" refType="w" fact="0.6247"/>
                  <dgm:constr type="ctrY" for="ch" forName="dot9" refType="h" fact="0.4556"/>
                  <dgm:constr type="w" for="ch" forName="dot9" refType="userD"/>
                  <dgm:constr type="h" for="ch" forName="dot9" refType="userD"/>
                  <dgm:constr type="ctrX" for="ch" forName="dot10" refType="w" fact="0.6509"/>
                  <dgm:constr type="ctrY" for="ch" forName="dot10" refType="h" fact="0.2816"/>
                  <dgm:constr type="w" for="ch" forName="dot10" refType="userD"/>
                  <dgm:constr type="h" for="ch" forName="dot10" refType="userD"/>
                  <dgm:constr type="ctrX" for="ch" forName="dotArrow1" refType="w" fact="0.6281"/>
                  <dgm:constr type="ctrY" for="ch" forName="dotArrow1" refType="h" fact="0.0748"/>
                  <dgm:constr type="w" for="ch" forName="dotArrow1" refType="userD"/>
                  <dgm:constr type="h" for="ch" forName="dotArrow1" refType="userD"/>
                  <dgm:constr type="ctrX" for="ch" forName="dotArrow2" refType="w" fact="0.6437"/>
                  <dgm:constr type="ctrY" for="ch" forName="dotArrow2" refType="h" fact="0.0581"/>
                  <dgm:constr type="w" for="ch" forName="dotArrow2" refType="userD"/>
                  <dgm:constr type="h" for="ch" forName="dotArrow2" refType="userD"/>
                  <dgm:constr type="ctrX" for="ch" forName="dotArrow3" refType="w" fact="0.6593"/>
                  <dgm:constr type="ctrY" for="ch" forName="dotArrow3" refType="h" fact="0.0414"/>
                  <dgm:constr type="w" for="ch" forName="dotArrow3" refType="userD"/>
                  <dgm:constr type="h" for="ch" forName="dotArrow3" refType="userD"/>
                  <dgm:constr type="ctrX" for="ch" forName="dotArrow4" refType="w" fact="0.675"/>
                  <dgm:constr type="ctrY" for="ch" forName="dotArrow4" refType="h" fact="0.0581"/>
                  <dgm:constr type="w" for="ch" forName="dotArrow4" refType="userD"/>
                  <dgm:constr type="h" for="ch" forName="dotArrow4" refType="userD"/>
                  <dgm:constr type="ctrX" for="ch" forName="dotArrow5" refType="w" fact="0.6906"/>
                  <dgm:constr type="ctrY" for="ch" forName="dotArrow5" refType="h" fact="0.0748"/>
                  <dgm:constr type="w" for="ch" forName="dotArrow5" refType="userD"/>
                  <dgm:constr type="h" for="ch" forName="dotArrow5" refType="userD"/>
                  <dgm:constr type="ctrX" for="ch" forName="dotArrow6" refType="w" fact="0.6593"/>
                  <dgm:constr type="ctrY" for="ch" forName="dotArrow6" refType="h" fact="0.0766"/>
                  <dgm:constr type="w" for="ch" forName="dotArrow6" refType="userD"/>
                  <dgm:constr type="h" for="ch" forName="dotArrow6" refType="userD"/>
                  <dgm:constr type="ctrX" for="ch" forName="dotArrow7" refType="w" fact="0.6593"/>
                  <dgm:constr type="ctrY" for="ch" forName="dotArrow7" refType="h" fact="0.1118"/>
                  <dgm:constr type="w" for="ch" forName="dotArrow7" refType="userD"/>
                  <dgm:constr type="h" for="ch" forName="dotArrow7" refType="userD"/>
                  <dgm:constr type="l" for="ch" forName="parTx1" refType="w" fact="0.2091"/>
                  <dgm:constr type="t" for="ch" forName="parTx1" refType="h" fact="0.9433"/>
                  <dgm:constr type="w" for="ch" forName="parTx1" refType="w" fact="0.2275"/>
                  <dgm:constr type="h" for="ch" forName="parTx1" refType="h" fact="0.0811"/>
                  <dgm:constr type="ctrX" for="ch" forName="picture1" refType="w" fact="0.1988"/>
                  <dgm:constr type="ctrY" for="ch" forName="picture1" refType="h" fact="0.9322"/>
                  <dgm:constr type="w" for="ch" forName="picture1" refType="w" fact="0.1055"/>
                  <dgm:constr type="h" for="ch" forName="picture1" refType="h" fact="0.140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273"/>
                  <dgm:constr type="t" for="ch" forName="parTx2" refType="h" fact="0.8468"/>
                  <dgm:constr type="w" for="ch" forName="parTx2" refType="w" fact="0.2275"/>
                  <dgm:constr type="h" for="ch" forName="parTx2" refType="h" fact="0.0811"/>
                  <dgm:constr type="ctrX" for="ch" forName="picture2" refType="w" fact="0.4169"/>
                  <dgm:constr type="ctrY" for="ch" forName="picture2" refType="h" fact="0.8357"/>
                  <dgm:constr type="w" for="ch" forName="picture2" refType="w" fact="0.1055"/>
                  <dgm:constr type="h" for="ch" forName="picture2" refType="h" fact="0.140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349"/>
                  <dgm:constr type="t" for="ch" forName="parTx3" refType="h" fact="0.7023"/>
                  <dgm:constr type="w" for="ch" forName="parTx3" refType="w" fact="0.2275"/>
                  <dgm:constr type="h" for="ch" forName="parTx3" refType="h" fact="0.0811"/>
                  <dgm:constr type="ctrX" for="ch" forName="picture3" refType="w" fact="0.5245"/>
                  <dgm:constr type="ctrY" for="ch" forName="picture3" refType="h" fact="0.6912"/>
                  <dgm:constr type="w" for="ch" forName="picture3" refType="w" fact="0.1055"/>
                  <dgm:constr type="h" for="ch" forName="picture3" refType="h" fact="0.140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998"/>
                  <dgm:constr type="t" for="ch" forName="parTx4" refType="h" fact="0.5441"/>
                  <dgm:constr type="w" for="ch" forName="parTx4" refType="w" fact="0.2275"/>
                  <dgm:constr type="h" for="ch" forName="parTx4" refType="h" fact="0.0811"/>
                  <dgm:constr type="ctrX" for="ch" forName="picture4" refType="w" fact="0.5894"/>
                  <dgm:constr type="ctrY" for="ch" forName="picture4" refType="h" fact="0.533"/>
                  <dgm:constr type="w" for="ch" forName="picture4" refType="w" fact="0.1055"/>
                  <dgm:constr type="h" for="ch" forName="picture4" refType="h" fact="0.140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416"/>
                  <dgm:constr type="t" for="ch" forName="parTx5" refType="h" fact="0.3737"/>
                  <dgm:constr type="w" for="ch" forName="parTx5" refType="w" fact="0.2275"/>
                  <dgm:constr type="h" for="ch" forName="parTx5" refType="h" fact="0.0811"/>
                  <dgm:constr type="ctrX" for="ch" forName="picture5" refType="w" fact="0.6313"/>
                  <dgm:constr type="ctrY" for="ch" forName="picture5" refType="h" fact="0.3626"/>
                  <dgm:constr type="w" for="ch" forName="picture5" refType="w" fact="0.1055"/>
                  <dgm:constr type="h" for="ch" forName="picture5" refType="h" fact="0.1403"/>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644"/>
                  <dgm:constr type="t" for="ch" forName="parTx6" refType="h" fact="0.2061"/>
                  <dgm:constr type="w" for="ch" forName="parTx6" refType="w" fact="0.2275"/>
                  <dgm:constr type="h" for="ch" forName="parTx6" refType="h" fact="0.0811"/>
                  <dgm:constr type="ctrX" for="ch" forName="picture6" refType="w" fact="0.6541"/>
                  <dgm:constr type="ctrY" for="ch" forName="picture6" refType="h" fact="0.195"/>
                  <dgm:constr type="w" for="ch" forName="picture6" refType="w" fact="0.1055"/>
                  <dgm:constr type="h" for="ch" forName="picture6" refType="h" fact="0.1403"/>
                  <dgm:constr type="l" for="ch" forName="desTx6" refType="r" refFor="ch" refForName="parTx6"/>
                  <dgm:constr type="r" for="ch" forName="desTx6" refType="w"/>
                  <dgm:constr type="t" for="ch" forName="desTx6" refType="t" refFor="ch" refForName="parTx6"/>
                  <dgm:constr type="h" for="ch" forName="desTx6" refType="h" refFor="ch" refForName="parTx6"/>
                </dgm:constrLst>
              </dgm:if>
              <dgm:else name="Name57">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4276"/>
                  <dgm:constr type="ctrY" for="ch" forName="dot1" refType="h" fact="0.8839"/>
                  <dgm:constr type="w" for="ch" forName="dot1" refType="userD"/>
                  <dgm:constr type="h" for="ch" forName="dot1" refType="userD"/>
                  <dgm:constr type="ctrX" for="ch" forName="dot2" refType="w" fact="0.401"/>
                  <dgm:constr type="ctrY" for="ch" forName="dot2" refType="h" fact="0.8967"/>
                  <dgm:constr type="w" for="ch" forName="dot2" refType="userD"/>
                  <dgm:constr type="h" for="ch" forName="dot2" refType="userD"/>
                  <dgm:constr type="ctrX" for="ch" forName="dot3" refType="w" fact="0.3739"/>
                  <dgm:constr type="ctrY" for="ch" forName="dot3" refType="h" fact="0.9076"/>
                  <dgm:constr type="w" for="ch" forName="dot3" refType="userD"/>
                  <dgm:constr type="h" for="ch" forName="dot3" refType="userD"/>
                  <dgm:constr type="ctrX" for="ch" forName="dot4" refType="w" fact="0.3464"/>
                  <dgm:constr type="ctrY" for="ch" forName="dot4" refType="h" fact="0.9165"/>
                  <dgm:constr type="w" for="ch" forName="dot4" refType="userD"/>
                  <dgm:constr type="h" for="ch" forName="dot4" refType="userD"/>
                  <dgm:constr type="ctrX" for="ch" forName="dot5" refType="w" fact="0.3186"/>
                  <dgm:constr type="ctrY" for="ch" forName="dot5" refType="h" fact="0.9234"/>
                  <dgm:constr type="w" for="ch" forName="dot5" refType="userD"/>
                  <dgm:constr type="h" for="ch" forName="dot5" refType="userD"/>
                  <dgm:constr type="ctrX" for="ch" forName="dot6" refType="w" fact="0.5786"/>
                  <dgm:constr type="ctrY" for="ch" forName="dot6" refType="h" fact="0.764"/>
                  <dgm:constr type="w" for="ch" forName="dot6" refType="userD"/>
                  <dgm:constr type="h" for="ch" forName="dot6" refType="userD"/>
                  <dgm:constr type="ctrX" for="ch" forName="dot7" refType="w" fact="0.5564"/>
                  <dgm:constr type="ctrY" for="ch" forName="dot7" refType="h" fact="0.7878"/>
                  <dgm:constr type="w" for="ch" forName="dot7" refType="userD"/>
                  <dgm:constr type="h" for="ch" forName="dot7" refType="userD"/>
                  <dgm:constr type="ctrX" for="ch" forName="dot8" refType="w" fact="0.675"/>
                  <dgm:constr type="ctrY" for="ch" forName="dot8" refType="h" fact="0.6227"/>
                  <dgm:constr type="w" for="ch" forName="dot8" refType="userD"/>
                  <dgm:constr type="h" for="ch" forName="dot8" refType="userD"/>
                  <dgm:constr type="ctrX" for="ch" forName="dot9" refType="w" fact="0.7403"/>
                  <dgm:constr type="ctrY" for="ch" forName="dot9" refType="h" fact="0.4556"/>
                  <dgm:constr type="w" for="ch" forName="dot9" refType="userD"/>
                  <dgm:constr type="h" for="ch" forName="dot9" refType="userD"/>
                  <dgm:constr type="ctrX" for="ch" forName="dot10" refType="w" fact="0.7714"/>
                  <dgm:constr type="ctrY" for="ch" forName="dot10" refType="h" fact="0.2816"/>
                  <dgm:constr type="w" for="ch" forName="dot10" refType="userD"/>
                  <dgm:constr type="h" for="ch" forName="dot10" refType="userD"/>
                  <dgm:constr type="ctrX" for="ch" forName="dotArrow1" refType="w" fact="0.7443"/>
                  <dgm:constr type="ctrY" for="ch" forName="dotArrow1" refType="h" fact="0.0748"/>
                  <dgm:constr type="w" for="ch" forName="dotArrow1" refType="userD"/>
                  <dgm:constr type="h" for="ch" forName="dotArrow1" refType="userD"/>
                  <dgm:constr type="ctrX" for="ch" forName="dotArrow2" refType="w" fact="0.7628"/>
                  <dgm:constr type="ctrY" for="ch" forName="dotArrow2" refType="h" fact="0.0581"/>
                  <dgm:constr type="w" for="ch" forName="dotArrow2" refType="userD"/>
                  <dgm:constr type="h" for="ch" forName="dotArrow2" refType="userD"/>
                  <dgm:constr type="ctrX" for="ch" forName="dotArrow3" refType="w" fact="0.7814"/>
                  <dgm:constr type="ctrY" for="ch" forName="dotArrow3" refType="h" fact="0.0414"/>
                  <dgm:constr type="w" for="ch" forName="dotArrow3" refType="userD"/>
                  <dgm:constr type="h" for="ch" forName="dotArrow3" refType="userD"/>
                  <dgm:constr type="ctrX" for="ch" forName="dotArrow4" refType="w" fact="0.7999"/>
                  <dgm:constr type="ctrY" for="ch" forName="dotArrow4" refType="h" fact="0.0581"/>
                  <dgm:constr type="w" for="ch" forName="dotArrow4" refType="userD"/>
                  <dgm:constr type="h" for="ch" forName="dotArrow4" refType="userD"/>
                  <dgm:constr type="ctrX" for="ch" forName="dotArrow5" refType="w" fact="0.8184"/>
                  <dgm:constr type="ctrY" for="ch" forName="dotArrow5" refType="h" fact="0.0748"/>
                  <dgm:constr type="w" for="ch" forName="dotArrow5" refType="userD"/>
                  <dgm:constr type="h" for="ch" forName="dotArrow5" refType="userD"/>
                  <dgm:constr type="ctrX" for="ch" forName="dotArrow6" refType="w" fact="0.7814"/>
                  <dgm:constr type="ctrY" for="ch" forName="dotArrow6" refType="h" fact="0.0766"/>
                  <dgm:constr type="w" for="ch" forName="dotArrow6" refType="userD"/>
                  <dgm:constr type="h" for="ch" forName="dotArrow6" refType="userD"/>
                  <dgm:constr type="ctrX" for="ch" forName="dotArrow7" refType="w" fact="0.7814"/>
                  <dgm:constr type="ctrY" for="ch" forName="dotArrow7" refType="h" fact="0.1118"/>
                  <dgm:constr type="w" for="ch" forName="dotArrow7" refType="userD"/>
                  <dgm:constr type="h" for="ch" forName="dotArrow7" refType="userD"/>
                  <dgm:constr type="l" for="ch" forName="parTx1" refType="w" fact="0.2479"/>
                  <dgm:constr type="t" for="ch" forName="parTx1" refType="h" fact="0.9416"/>
                  <dgm:constr type="w" for="ch" forName="parTx1" refType="w" fact="0.2696"/>
                  <dgm:constr type="h" for="ch" forName="parTx1" refType="h" fact="0.0811"/>
                  <dgm:constr type="ctrX" for="ch" forName="picture1" refType="w" fact="0.2356"/>
                  <dgm:constr type="ctrY" for="ch" forName="picture1" refType="h" fact="0.9322"/>
                  <dgm:constr type="w" for="ch" forName="picture1" refType="w" fact="0.125"/>
                  <dgm:constr type="h" for="ch" forName="picture1" refType="h" fact="0.1403"/>
                  <dgm:constr type="l" for="ch" forName="parTx2" refType="w" fact="0.5064"/>
                  <dgm:constr type="t" for="ch" forName="parTx2" refType="h" fact="0.8451"/>
                  <dgm:constr type="w" for="ch" forName="parTx2" refType="w" fact="0.2696"/>
                  <dgm:constr type="h" for="ch" forName="parTx2" refType="h" fact="0.0811"/>
                  <dgm:constr type="ctrX" for="ch" forName="picture2" refType="w" fact="0.4941"/>
                  <dgm:constr type="ctrY" for="ch" forName="picture2" refType="h" fact="0.8357"/>
                  <dgm:constr type="w" for="ch" forName="picture2" refType="w" fact="0.125"/>
                  <dgm:constr type="h" for="ch" forName="picture2" refType="h" fact="0.1403"/>
                  <dgm:constr type="l" for="ch" forName="parTx3" refType="w" fact="0.6339"/>
                  <dgm:constr type="t" for="ch" forName="parTx3" refType="h" fact="0.7006"/>
                  <dgm:constr type="w" for="ch" forName="parTx3" refType="w" fact="0.2696"/>
                  <dgm:constr type="h" for="ch" forName="parTx3" refType="h" fact="0.0811"/>
                  <dgm:constr type="ctrX" for="ch" forName="picture3" refType="w" fact="0.6216"/>
                  <dgm:constr type="ctrY" for="ch" forName="picture3" refType="h" fact="0.6912"/>
                  <dgm:constr type="w" for="ch" forName="picture3" refType="w" fact="0.125"/>
                  <dgm:constr type="h" for="ch" forName="picture3" refType="h" fact="0.1403"/>
                  <dgm:constr type="l" for="ch" forName="parTx4" refType="w" fact="0.7108"/>
                  <dgm:constr type="t" for="ch" forName="parTx4" refType="h" fact="0.5424"/>
                  <dgm:constr type="w" for="ch" forName="parTx4" refType="w" fact="0.2696"/>
                  <dgm:constr type="h" for="ch" forName="parTx4" refType="h" fact="0.0811"/>
                  <dgm:constr type="ctrX" for="ch" forName="picture4" refType="w" fact="0.6985"/>
                  <dgm:constr type="ctrY" for="ch" forName="picture4" refType="h" fact="0.533"/>
                  <dgm:constr type="w" for="ch" forName="picture4" refType="w" fact="0.125"/>
                  <dgm:constr type="h" for="ch" forName="picture4" refType="h" fact="0.1403"/>
                  <dgm:constr type="l" for="ch" forName="parTx5" refType="w" fact="0.7604"/>
                  <dgm:constr type="t" for="ch" forName="parTx5" refType="h" fact="0.372"/>
                  <dgm:constr type="w" for="ch" forName="parTx5" refType="w" fact="0.2696"/>
                  <dgm:constr type="h" for="ch" forName="parTx5" refType="h" fact="0.0811"/>
                  <dgm:constr type="ctrX" for="ch" forName="picture5" refType="w" fact="0.7481"/>
                  <dgm:constr type="ctrY" for="ch" forName="picture5" refType="h" fact="0.3626"/>
                  <dgm:constr type="w" for="ch" forName="picture5" refType="w" fact="0.125"/>
                  <dgm:constr type="h" for="ch" forName="picture5" refType="h" fact="0.1403"/>
                  <dgm:constr type="l" for="ch" forName="parTx6" refType="w" fact="0.7874"/>
                  <dgm:constr type="t" for="ch" forName="parTx6" refType="h" fact="0.2044"/>
                  <dgm:constr type="w" for="ch" forName="parTx6" refType="w" fact="0.2696"/>
                  <dgm:constr type="h" for="ch" forName="parTx6" refType="h" fact="0.0811"/>
                  <dgm:constr type="ctrX" for="ch" forName="picture6" refType="w" fact="0.7751"/>
                  <dgm:constr type="ctrY" for="ch" forName="picture6" refType="h" fact="0.195"/>
                  <dgm:constr type="w" for="ch" forName="picture6" refType="w" fact="0.125"/>
                  <dgm:constr type="h" for="ch" forName="picture6" refType="h" fact="0.1403"/>
                </dgm:constrLst>
              </dgm:else>
            </dgm:choose>
          </dgm:if>
          <dgm:else name="Name58">
            <dgm:choose name="Name59">
              <dgm:if name="Name60"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6392"/>
                  <dgm:constr type="ctrY" for="ch" forName="dot1" refType="h" fact="0.8839"/>
                  <dgm:constr type="w" for="ch" forName="dot1" refType="userD"/>
                  <dgm:constr type="h" for="ch" forName="dot1" refType="userD"/>
                  <dgm:constr type="ctrX" for="ch" forName="dot2" refType="w" fact="0.6616"/>
                  <dgm:constr type="ctrY" for="ch" forName="dot2" refType="h" fact="0.8967"/>
                  <dgm:constr type="w" for="ch" forName="dot2" refType="userD"/>
                  <dgm:constr type="h" for="ch" forName="dot2" refType="userD"/>
                  <dgm:constr type="ctrX" for="ch" forName="dot3" refType="w" fact="0.6845"/>
                  <dgm:constr type="ctrY" for="ch" forName="dot3" refType="h" fact="0.9076"/>
                  <dgm:constr type="w" for="ch" forName="dot3" refType="userD"/>
                  <dgm:constr type="h" for="ch" forName="dot3" refType="userD"/>
                  <dgm:constr type="ctrX" for="ch" forName="dot4" refType="w" fact="0.7077"/>
                  <dgm:constr type="ctrY" for="ch" forName="dot4" refType="h" fact="0.9165"/>
                  <dgm:constr type="w" for="ch" forName="dot4" refType="userD"/>
                  <dgm:constr type="h" for="ch" forName="dot4" refType="userD"/>
                  <dgm:constr type="ctrX" for="ch" forName="dot5" refType="w" fact="0.7312"/>
                  <dgm:constr type="ctrY" for="ch" forName="dot5" refType="h" fact="0.9234"/>
                  <dgm:constr type="w" for="ch" forName="dot5" refType="userD"/>
                  <dgm:constr type="h" for="ch" forName="dot5" refType="userD"/>
                  <dgm:constr type="ctrX" for="ch" forName="dot6" refType="w" fact="0.5117"/>
                  <dgm:constr type="ctrY" for="ch" forName="dot6" refType="h" fact="0.764"/>
                  <dgm:constr type="w" for="ch" forName="dot6" refType="userD"/>
                  <dgm:constr type="h" for="ch" forName="dot6" refType="userD"/>
                  <dgm:constr type="ctrX" for="ch" forName="dot7" refType="w" fact="0.5305"/>
                  <dgm:constr type="ctrY" for="ch" forName="dot7" refType="h" fact="0.7878"/>
                  <dgm:constr type="w" for="ch" forName="dot7" refType="userD"/>
                  <dgm:constr type="h" for="ch" forName="dot7" refType="userD"/>
                  <dgm:constr type="ctrX" for="ch" forName="dot8" refType="w" fact="0.4304"/>
                  <dgm:constr type="ctrY" for="ch" forName="dot8" refType="h" fact="0.6227"/>
                  <dgm:constr type="w" for="ch" forName="dot8" refType="userD"/>
                  <dgm:constr type="h" for="ch" forName="dot8" refType="userD"/>
                  <dgm:constr type="ctrX" for="ch" forName="dot9" refType="w" fact="0.3753"/>
                  <dgm:constr type="ctrY" for="ch" forName="dot9" refType="h" fact="0.4556"/>
                  <dgm:constr type="w" for="ch" forName="dot9" refType="userD"/>
                  <dgm:constr type="h" for="ch" forName="dot9" refType="userD"/>
                  <dgm:constr type="ctrX" for="ch" forName="dot10" refType="w" fact="0.3491"/>
                  <dgm:constr type="ctrY" for="ch" forName="dot10" refType="h" fact="0.2816"/>
                  <dgm:constr type="w" for="ch" forName="dot10" refType="userD"/>
                  <dgm:constr type="h" for="ch" forName="dot10" refType="userD"/>
                  <dgm:constr type="ctrX" for="ch" forName="dotArrow1" refType="w" fact="0.3719"/>
                  <dgm:constr type="ctrY" for="ch" forName="dotArrow1" refType="h" fact="0.0748"/>
                  <dgm:constr type="w" for="ch" forName="dotArrow1" refType="userD"/>
                  <dgm:constr type="h" for="ch" forName="dotArrow1" refType="userD"/>
                  <dgm:constr type="ctrX" for="ch" forName="dotArrow2" refType="w" fact="0.3563"/>
                  <dgm:constr type="ctrY" for="ch" forName="dotArrow2" refType="h" fact="0.0581"/>
                  <dgm:constr type="w" for="ch" forName="dotArrow2" refType="userD"/>
                  <dgm:constr type="h" for="ch" forName="dotArrow2" refType="userD"/>
                  <dgm:constr type="ctrX" for="ch" forName="dotArrow3" refType="w" fact="0.3407"/>
                  <dgm:constr type="ctrY" for="ch" forName="dotArrow3" refType="h" fact="0.0414"/>
                  <dgm:constr type="w" for="ch" forName="dotArrow3" refType="userD"/>
                  <dgm:constr type="h" for="ch" forName="dotArrow3" refType="userD"/>
                  <dgm:constr type="ctrX" for="ch" forName="dotArrow4" refType="w" fact="0.325"/>
                  <dgm:constr type="ctrY" for="ch" forName="dotArrow4" refType="h" fact="0.0581"/>
                  <dgm:constr type="w" for="ch" forName="dotArrow4" refType="userD"/>
                  <dgm:constr type="h" for="ch" forName="dotArrow4" refType="userD"/>
                  <dgm:constr type="ctrX" for="ch" forName="dotArrow5" refType="w" fact="0.3094"/>
                  <dgm:constr type="ctrY" for="ch" forName="dotArrow5" refType="h" fact="0.0748"/>
                  <dgm:constr type="w" for="ch" forName="dotArrow5" refType="userD"/>
                  <dgm:constr type="h" for="ch" forName="dotArrow5" refType="userD"/>
                  <dgm:constr type="ctrX" for="ch" forName="dotArrow6" refType="w" fact="0.3407"/>
                  <dgm:constr type="ctrY" for="ch" forName="dotArrow6" refType="h" fact="0.0766"/>
                  <dgm:constr type="w" for="ch" forName="dotArrow6" refType="userD"/>
                  <dgm:constr type="h" for="ch" forName="dotArrow6" refType="userD"/>
                  <dgm:constr type="ctrX" for="ch" forName="dotArrow7" refType="w" fact="0.3407"/>
                  <dgm:constr type="ctrY" for="ch" forName="dotArrow7" refType="h" fact="0.1118"/>
                  <dgm:constr type="w" for="ch" forName="dotArrow7" refType="userD"/>
                  <dgm:constr type="h" for="ch" forName="dotArrow7" refType="userD"/>
                  <dgm:constr type="r" for="ch" forName="parTx1" refType="w" fact="0.7909"/>
                  <dgm:constr type="t" for="ch" forName="parTx1" refType="h" fact="0.9433"/>
                  <dgm:constr type="w" for="ch" forName="parTx1" refType="w" fact="0.2275"/>
                  <dgm:constr type="h" for="ch" forName="parTx1" refType="h" fact="0.0811"/>
                  <dgm:constr type="ctrX" for="ch" forName="picture1" refType="w" fact="0.8012"/>
                  <dgm:constr type="ctrY" for="ch" forName="picture1" refType="h" fact="0.9322"/>
                  <dgm:constr type="w" for="ch" forName="picture1" refType="w" fact="0.1055"/>
                  <dgm:constr type="h" for="ch" forName="picture1" refType="h" fact="0.140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727"/>
                  <dgm:constr type="t" for="ch" forName="parTx2" refType="h" fact="0.8468"/>
                  <dgm:constr type="w" for="ch" forName="parTx2" refType="w" fact="0.2275"/>
                  <dgm:constr type="h" for="ch" forName="parTx2" refType="h" fact="0.0811"/>
                  <dgm:constr type="ctrX" for="ch" forName="picture2" refType="w" fact="0.5831"/>
                  <dgm:constr type="ctrY" for="ch" forName="picture2" refType="h" fact="0.8357"/>
                  <dgm:constr type="w" for="ch" forName="picture2" refType="w" fact="0.1055"/>
                  <dgm:constr type="h" for="ch" forName="picture2" refType="h" fact="0.140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651"/>
                  <dgm:constr type="t" for="ch" forName="parTx3" refType="h" fact="0.7023"/>
                  <dgm:constr type="w" for="ch" forName="parTx3" refType="w" fact="0.2275"/>
                  <dgm:constr type="h" for="ch" forName="parTx3" refType="h" fact="0.0811"/>
                  <dgm:constr type="ctrX" for="ch" forName="picture3" refType="w" fact="0.4755"/>
                  <dgm:constr type="ctrY" for="ch" forName="picture3" refType="h" fact="0.6912"/>
                  <dgm:constr type="w" for="ch" forName="picture3" refType="w" fact="0.1055"/>
                  <dgm:constr type="h" for="ch" forName="picture3" refType="h" fact="0.140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002"/>
                  <dgm:constr type="t" for="ch" forName="parTx4" refType="h" fact="0.5441"/>
                  <dgm:constr type="w" for="ch" forName="parTx4" refType="w" fact="0.2275"/>
                  <dgm:constr type="h" for="ch" forName="parTx4" refType="h" fact="0.0811"/>
                  <dgm:constr type="ctrX" for="ch" forName="picture4" refType="w" fact="0.4106"/>
                  <dgm:constr type="ctrY" for="ch" forName="picture4" refType="h" fact="0.533"/>
                  <dgm:constr type="w" for="ch" forName="picture4" refType="w" fact="0.1055"/>
                  <dgm:constr type="h" for="ch" forName="picture4" refType="h" fact="0.140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584"/>
                  <dgm:constr type="t" for="ch" forName="parTx5" refType="h" fact="0.3737"/>
                  <dgm:constr type="w" for="ch" forName="parTx5" refType="w" fact="0.2275"/>
                  <dgm:constr type="h" for="ch" forName="parTx5" refType="h" fact="0.0811"/>
                  <dgm:constr type="ctrX" for="ch" forName="picture5" refType="w" fact="0.3687"/>
                  <dgm:constr type="ctrY" for="ch" forName="picture5" refType="h" fact="0.3626"/>
                  <dgm:constr type="w" for="ch" forName="picture5" refType="w" fact="0.1055"/>
                  <dgm:constr type="h" for="ch" forName="picture5" refType="h" fact="0.1403"/>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356"/>
                  <dgm:constr type="t" for="ch" forName="parTx6" refType="h" fact="0.2061"/>
                  <dgm:constr type="w" for="ch" forName="parTx6" refType="w" fact="0.2275"/>
                  <dgm:constr type="h" for="ch" forName="parTx6" refType="h" fact="0.0811"/>
                  <dgm:constr type="ctrX" for="ch" forName="picture6" refType="w" fact="0.3459"/>
                  <dgm:constr type="ctrY" for="ch" forName="picture6" refType="h" fact="0.195"/>
                  <dgm:constr type="w" for="ch" forName="picture6" refType="w" fact="0.1055"/>
                  <dgm:constr type="h" for="ch" forName="picture6" refType="h" fact="0.1403"/>
                  <dgm:constr type="r" for="ch" forName="desTx6" refType="l" refFor="ch" refForName="parTx6"/>
                  <dgm:constr type="l" for="ch" forName="desTx6"/>
                  <dgm:constr type="t" for="ch" forName="desTx6" refType="t" refFor="ch" refForName="parTx6"/>
                  <dgm:constr type="h" for="ch" forName="desTx6" refType="h" refFor="ch" refForName="parTx6"/>
                </dgm:constrLst>
              </dgm:if>
              <dgm:else name="Name61">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5724"/>
                  <dgm:constr type="ctrY" for="ch" forName="dot1" refType="h" fact="0.8839"/>
                  <dgm:constr type="w" for="ch" forName="dot1" refType="userD"/>
                  <dgm:constr type="h" for="ch" forName="dot1" refType="userD"/>
                  <dgm:constr type="ctrX" for="ch" forName="dot2" refType="w" fact="0.599"/>
                  <dgm:constr type="ctrY" for="ch" forName="dot2" refType="h" fact="0.8967"/>
                  <dgm:constr type="w" for="ch" forName="dot2" refType="userD"/>
                  <dgm:constr type="h" for="ch" forName="dot2" refType="userD"/>
                  <dgm:constr type="ctrX" for="ch" forName="dot3" refType="w" fact="0.6261"/>
                  <dgm:constr type="ctrY" for="ch" forName="dot3" refType="h" fact="0.9076"/>
                  <dgm:constr type="w" for="ch" forName="dot3" refType="userD"/>
                  <dgm:constr type="h" for="ch" forName="dot3" refType="userD"/>
                  <dgm:constr type="ctrX" for="ch" forName="dot4" refType="w" fact="0.6536"/>
                  <dgm:constr type="ctrY" for="ch" forName="dot4" refType="h" fact="0.9165"/>
                  <dgm:constr type="w" for="ch" forName="dot4" refType="userD"/>
                  <dgm:constr type="h" for="ch" forName="dot4" refType="userD"/>
                  <dgm:constr type="ctrX" for="ch" forName="dot5" refType="w" fact="0.6814"/>
                  <dgm:constr type="ctrY" for="ch" forName="dot5" refType="h" fact="0.9234"/>
                  <dgm:constr type="w" for="ch" forName="dot5" refType="userD"/>
                  <dgm:constr type="h" for="ch" forName="dot5" refType="userD"/>
                  <dgm:constr type="ctrX" for="ch" forName="dot6" refType="w" fact="0.4214"/>
                  <dgm:constr type="ctrY" for="ch" forName="dot6" refType="h" fact="0.764"/>
                  <dgm:constr type="w" for="ch" forName="dot6" refType="userD"/>
                  <dgm:constr type="h" for="ch" forName="dot6" refType="userD"/>
                  <dgm:constr type="ctrX" for="ch" forName="dot7" refType="w" fact="0.4436"/>
                  <dgm:constr type="ctrY" for="ch" forName="dot7" refType="h" fact="0.7878"/>
                  <dgm:constr type="w" for="ch" forName="dot7" refType="userD"/>
                  <dgm:constr type="h" for="ch" forName="dot7" refType="userD"/>
                  <dgm:constr type="ctrX" for="ch" forName="dot8" refType="w" fact="0.325"/>
                  <dgm:constr type="ctrY" for="ch" forName="dot8" refType="h" fact="0.6227"/>
                  <dgm:constr type="w" for="ch" forName="dot8" refType="userD"/>
                  <dgm:constr type="h" for="ch" forName="dot8" refType="userD"/>
                  <dgm:constr type="ctrX" for="ch" forName="dot9" refType="w" fact="0.2597"/>
                  <dgm:constr type="ctrY" for="ch" forName="dot9" refType="h" fact="0.4556"/>
                  <dgm:constr type="w" for="ch" forName="dot9" refType="userD"/>
                  <dgm:constr type="h" for="ch" forName="dot9" refType="userD"/>
                  <dgm:constr type="ctrX" for="ch" forName="dot10" refType="w" fact="0.2286"/>
                  <dgm:constr type="ctrY" for="ch" forName="dot10" refType="h" fact="0.2816"/>
                  <dgm:constr type="w" for="ch" forName="dot10" refType="userD"/>
                  <dgm:constr type="h" for="ch" forName="dot10" refType="userD"/>
                  <dgm:constr type="ctrX" for="ch" forName="dotArrow1" refType="w" fact="0.2557"/>
                  <dgm:constr type="ctrY" for="ch" forName="dotArrow1" refType="h" fact="0.0748"/>
                  <dgm:constr type="w" for="ch" forName="dotArrow1" refType="userD"/>
                  <dgm:constr type="h" for="ch" forName="dotArrow1" refType="userD"/>
                  <dgm:constr type="ctrX" for="ch" forName="dotArrow2" refType="w" fact="0.2372"/>
                  <dgm:constr type="ctrY" for="ch" forName="dotArrow2" refType="h" fact="0.0581"/>
                  <dgm:constr type="w" for="ch" forName="dotArrow2" refType="userD"/>
                  <dgm:constr type="h" for="ch" forName="dotArrow2" refType="userD"/>
                  <dgm:constr type="ctrX" for="ch" forName="dotArrow3" refType="w" fact="0.2187"/>
                  <dgm:constr type="ctrY" for="ch" forName="dotArrow3" refType="h" fact="0.0414"/>
                  <dgm:constr type="w" for="ch" forName="dotArrow3" refType="userD"/>
                  <dgm:constr type="h" for="ch" forName="dotArrow3" refType="userD"/>
                  <dgm:constr type="ctrX" for="ch" forName="dotArrow4" refType="w" fact="0.2001"/>
                  <dgm:constr type="ctrY" for="ch" forName="dotArrow4" refType="h" fact="0.0581"/>
                  <dgm:constr type="w" for="ch" forName="dotArrow4" refType="userD"/>
                  <dgm:constr type="h" for="ch" forName="dotArrow4" refType="userD"/>
                  <dgm:constr type="ctrX" for="ch" forName="dotArrow5" refType="w" fact="0.1816"/>
                  <dgm:constr type="ctrY" for="ch" forName="dotArrow5" refType="h" fact="0.0748"/>
                  <dgm:constr type="w" for="ch" forName="dotArrow5" refType="userD"/>
                  <dgm:constr type="h" for="ch" forName="dotArrow5" refType="userD"/>
                  <dgm:constr type="ctrX" for="ch" forName="dotArrow6" refType="w" fact="0.2187"/>
                  <dgm:constr type="ctrY" for="ch" forName="dotArrow6" refType="h" fact="0.0766"/>
                  <dgm:constr type="w" for="ch" forName="dotArrow6" refType="userD"/>
                  <dgm:constr type="h" for="ch" forName="dotArrow6" refType="userD"/>
                  <dgm:constr type="ctrX" for="ch" forName="dotArrow7" refType="w" fact="0.2187"/>
                  <dgm:constr type="ctrY" for="ch" forName="dotArrow7" refType="h" fact="0.1118"/>
                  <dgm:constr type="w" for="ch" forName="dotArrow7" refType="userD"/>
                  <dgm:constr type="h" for="ch" forName="dotArrow7" refType="userD"/>
                  <dgm:constr type="r" for="ch" forName="parTx1" refType="w" fact="0.7522"/>
                  <dgm:constr type="t" for="ch" forName="parTx1" refType="h" fact="0.9416"/>
                  <dgm:constr type="w" for="ch" forName="parTx1" refType="w" fact="0.2696"/>
                  <dgm:constr type="h" for="ch" forName="parTx1" refType="h" fact="0.0811"/>
                  <dgm:constr type="ctrX" for="ch" forName="picture1" refType="w" fact="0.7644"/>
                  <dgm:constr type="ctrY" for="ch" forName="picture1" refType="h" fact="0.9322"/>
                  <dgm:constr type="w" for="ch" forName="picture1" refType="w" fact="0.125"/>
                  <dgm:constr type="h" for="ch" forName="picture1" refType="h" fact="0.1403"/>
                  <dgm:constr type="r" for="ch" forName="parTx2" refType="w" fact="0.4937"/>
                  <dgm:constr type="t" for="ch" forName="parTx2" refType="h" fact="0.8451"/>
                  <dgm:constr type="w" for="ch" forName="parTx2" refType="w" fact="0.2696"/>
                  <dgm:constr type="h" for="ch" forName="parTx2" refType="h" fact="0.0811"/>
                  <dgm:constr type="ctrX" for="ch" forName="picture2" refType="w" fact="0.5059"/>
                  <dgm:constr type="ctrY" for="ch" forName="picture2" refType="h" fact="0.8357"/>
                  <dgm:constr type="w" for="ch" forName="picture2" refType="w" fact="0.125"/>
                  <dgm:constr type="h" for="ch" forName="picture2" refType="h" fact="0.1403"/>
                  <dgm:constr type="r" for="ch" forName="parTx3" refType="w" fact="0.3662"/>
                  <dgm:constr type="t" for="ch" forName="parTx3" refType="h" fact="0.7006"/>
                  <dgm:constr type="w" for="ch" forName="parTx3" refType="w" fact="0.2696"/>
                  <dgm:constr type="h" for="ch" forName="parTx3" refType="h" fact="0.0811"/>
                  <dgm:constr type="ctrX" for="ch" forName="picture3" refType="w" fact="0.3784"/>
                  <dgm:constr type="ctrY" for="ch" forName="picture3" refType="h" fact="0.6912"/>
                  <dgm:constr type="w" for="ch" forName="picture3" refType="w" fact="0.125"/>
                  <dgm:constr type="h" for="ch" forName="picture3" refType="h" fact="0.1403"/>
                  <dgm:constr type="r" for="ch" forName="parTx4" refType="w" fact="0.2893"/>
                  <dgm:constr type="t" for="ch" forName="parTx4" refType="h" fact="0.5424"/>
                  <dgm:constr type="w" for="ch" forName="parTx4" refType="w" fact="0.2696"/>
                  <dgm:constr type="h" for="ch" forName="parTx4" refType="h" fact="0.0811"/>
                  <dgm:constr type="ctrX" for="ch" forName="picture4" refType="w" fact="0.3015"/>
                  <dgm:constr type="ctrY" for="ch" forName="picture4" refType="h" fact="0.533"/>
                  <dgm:constr type="w" for="ch" forName="picture4" refType="w" fact="0.125"/>
                  <dgm:constr type="h" for="ch" forName="picture4" refType="h" fact="0.1403"/>
                  <dgm:constr type="r" for="ch" forName="parTx5" refType="w" fact="0.2397"/>
                  <dgm:constr type="t" for="ch" forName="parTx5" refType="h" fact="0.372"/>
                  <dgm:constr type="w" for="ch" forName="parTx5" refType="w" fact="0.2696"/>
                  <dgm:constr type="h" for="ch" forName="parTx5" refType="h" fact="0.0811"/>
                  <dgm:constr type="ctrX" for="ch" forName="picture5" refType="w" fact="0.2519"/>
                  <dgm:constr type="ctrY" for="ch" forName="picture5" refType="h" fact="0.3626"/>
                  <dgm:constr type="w" for="ch" forName="picture5" refType="w" fact="0.125"/>
                  <dgm:constr type="h" for="ch" forName="picture5" refType="h" fact="0.1403"/>
                  <dgm:constr type="r" for="ch" forName="parTx6" refType="w" fact="0.2127"/>
                  <dgm:constr type="t" for="ch" forName="parTx6" refType="h" fact="0.2044"/>
                  <dgm:constr type="w" for="ch" forName="parTx6" refType="w" fact="0.2696"/>
                  <dgm:constr type="h" for="ch" forName="parTx6" refType="h" fact="0.0811"/>
                  <dgm:constr type="ctrX" for="ch" forName="picture6" refType="w" fact="0.2249"/>
                  <dgm:constr type="ctrY" for="ch" forName="picture6" refType="h" fact="0.195"/>
                  <dgm:constr type="w" for="ch" forName="picture6" refType="w" fact="0.125"/>
                  <dgm:constr type="h" for="ch" forName="picture6" refType="h" fact="0.1403"/>
                </dgm:constrLst>
              </dgm:else>
            </dgm:choose>
          </dgm:else>
        </dgm:choose>
      </dgm:if>
      <dgm:else name="Name62">
        <dgm:choose name="Name63">
          <dgm:if name="Name64" func="var" arg="dir" op="equ" val="norm">
            <dgm:choose name="Name65">
              <dgm:if name="Name66"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3909"/>
                  <dgm:constr type="ctrY" for="ch" forName="dot1" refType="h" fact="0.8342"/>
                  <dgm:constr type="w" for="ch" forName="dot1" refType="userD"/>
                  <dgm:constr type="h" for="ch" forName="dot1" refType="userD"/>
                  <dgm:constr type="ctrX" for="ch" forName="dot2" refType="w" fact="0.3721"/>
                  <dgm:constr type="ctrY" for="ch" forName="dot2" refType="h" fact="0.8448"/>
                  <dgm:constr type="w" for="ch" forName="dot2" refType="userD"/>
                  <dgm:constr type="h" for="ch" forName="dot2" refType="userD"/>
                  <dgm:constr type="ctrX" for="ch" forName="dot3" refType="w" fact="0.353"/>
                  <dgm:constr type="ctrY" for="ch" forName="dot3" refType="h" fact="0.8539"/>
                  <dgm:constr type="w" for="ch" forName="dot3" refType="userD"/>
                  <dgm:constr type="h" for="ch" forName="dot3" refType="userD"/>
                  <dgm:constr type="ctrX" for="ch" forName="dot4" refType="w" fact="0.3337"/>
                  <dgm:constr type="ctrY" for="ch" forName="dot4" refType="h" fact="0.8615"/>
                  <dgm:constr type="w" for="ch" forName="dot4" refType="userD"/>
                  <dgm:constr type="h" for="ch" forName="dot4" refType="userD"/>
                  <dgm:constr type="ctrX" for="ch" forName="dot5" refType="w" fact="0.3142"/>
                  <dgm:constr type="ctrY" for="ch" forName="dot5" refType="h" fact="0.8676"/>
                  <dgm:constr type="w" for="ch" forName="dot5" refType="userD"/>
                  <dgm:constr type="h" for="ch" forName="dot5" refType="userD"/>
                  <dgm:constr type="ctrX" for="ch" forName="dot6" refType="w" fact="0.5088"/>
                  <dgm:constr type="ctrY" for="ch" forName="dot6" refType="h" fact="0.7255"/>
                  <dgm:constr type="w" for="ch" forName="dot6" refType="userD"/>
                  <dgm:constr type="h" for="ch" forName="dot6" refType="userD"/>
                  <dgm:constr type="ctrX" for="ch" forName="dot7" refType="w" fact="0.4926"/>
                  <dgm:constr type="ctrY" for="ch" forName="dot7" refType="h" fact="0.7454"/>
                  <dgm:constr type="w" for="ch" forName="dot7" refType="userD"/>
                  <dgm:constr type="h" for="ch" forName="dot7" refType="userD"/>
                  <dgm:constr type="ctrX" for="ch" forName="dot8" refType="w" fact="0.5836"/>
                  <dgm:constr type="ctrY" for="ch" forName="dot8" refType="h" fact="0.6026"/>
                  <dgm:constr type="w" for="ch" forName="dot8" refType="userD"/>
                  <dgm:constr type="h" for="ch" forName="dot8" refType="userD"/>
                  <dgm:constr type="ctrX" for="ch" forName="dot9" refType="w" fact="0.6371"/>
                  <dgm:constr type="ctrY" for="ch" forName="dot9" refType="h" fact="0.4632"/>
                  <dgm:constr type="w" for="ch" forName="dot9" refType="userD"/>
                  <dgm:constr type="h" for="ch" forName="dot9" refType="userD"/>
                  <dgm:constr type="ctrX" for="ch" forName="dot10" refType="w" fact="0.6701"/>
                  <dgm:constr type="ctrY" for="ch" forName="dot10" refType="h" fact="0.3187"/>
                  <dgm:constr type="w" for="ch" forName="dot10" refType="userD"/>
                  <dgm:constr type="h" for="ch" forName="dot10" refType="userD"/>
                  <dgm:constr type="ctrX" for="ch" forName="dot11" refType="w" fact="0.6853"/>
                  <dgm:constr type="ctrY" for="ch" forName="dot11" refType="h" fact="0.1763"/>
                  <dgm:constr type="w" for="ch" forName="dot11" refType="userD"/>
                  <dgm:constr type="h" for="ch" forName="dot11" refType="userD"/>
                  <dgm:constr type="ctrX" for="ch" forName="dotArrow1" refType="w" fact="0.6627"/>
                  <dgm:constr type="ctrY" for="ch" forName="dotArrow1" refType="h" fact="-0.0099"/>
                  <dgm:constr type="w" for="ch" forName="dotArrow1" refType="userD"/>
                  <dgm:constr type="h" for="ch" forName="dotArrow1" refType="userD"/>
                  <dgm:constr type="ctrX" for="ch" forName="dotArrow2" refType="w" fact="0.6773"/>
                  <dgm:constr type="ctrY" for="ch" forName="dotArrow2" refType="h" fact="-0.0239"/>
                  <dgm:constr type="w" for="ch" forName="dotArrow2" refType="userD"/>
                  <dgm:constr type="h" for="ch" forName="dotArrow2" refType="userD"/>
                  <dgm:constr type="ctrX" for="ch" forName="dotArrow3" refType="w" fact="0.6919"/>
                  <dgm:constr type="ctrY" for="ch" forName="dotArrow3" refType="h" fact="-0.0378"/>
                  <dgm:constr type="w" for="ch" forName="dotArrow3" refType="userD"/>
                  <dgm:constr type="h" for="ch" forName="dotArrow3" refType="userD"/>
                  <dgm:constr type="ctrX" for="ch" forName="dotArrow4" refType="w" fact="0.7065"/>
                  <dgm:constr type="ctrY" for="ch" forName="dotArrow4" refType="h" fact="-0.0239"/>
                  <dgm:constr type="w" for="ch" forName="dotArrow4" refType="userD"/>
                  <dgm:constr type="h" for="ch" forName="dotArrow4" refType="userD"/>
                  <dgm:constr type="ctrX" for="ch" forName="dotArrow5" refType="w" fact="0.7212"/>
                  <dgm:constr type="ctrY" for="ch" forName="dotArrow5" refType="h" fact="-0.0099"/>
                  <dgm:constr type="w" for="ch" forName="dotArrow5" refType="userD"/>
                  <dgm:constr type="h" for="ch" forName="dotArrow5" refType="userD"/>
                  <dgm:constr type="ctrX" for="ch" forName="dotArrow6" refType="w" fact="0.6919"/>
                  <dgm:constr type="ctrY" for="ch" forName="dotArrow6" refType="h" fact="-0.0084"/>
                  <dgm:constr type="w" for="ch" forName="dotArrow6" refType="userD"/>
                  <dgm:constr type="h" for="ch" forName="dotArrow6" refType="userD"/>
                  <dgm:constr type="ctrX" for="ch" forName="dotArrow7" refType="w" fact="0.6919"/>
                  <dgm:constr type="ctrY" for="ch" forName="dotArrow7" refType="h" fact="0.0211"/>
                  <dgm:constr type="w" for="ch" forName="dotArrow7" refType="userD"/>
                  <dgm:constr type="h" for="ch" forName="dotArrow7" refType="userD"/>
                  <dgm:constr type="l" for="ch" forName="parTx1" refType="w" fact="0.2556"/>
                  <dgm:constr type="t" for="ch" forName="parTx1" refType="h" fact="0.8856"/>
                  <dgm:constr type="w" for="ch" forName="parTx1" refType="w" fact="0.2101"/>
                  <dgm:constr type="h" for="ch" forName="parTx1" refType="h" fact="0.0704"/>
                  <dgm:constr type="ctrX" for="ch" forName="picture1" refType="w" fact="0.246"/>
                  <dgm:constr type="ctrY" for="ch" forName="picture1" refType="h" fact="0.8769"/>
                  <dgm:constr type="w" for="ch" forName="picture1" refType="w" fact="0.0974"/>
                  <dgm:constr type="h" for="ch" forName="picture1" refType="h" fact="0.121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535"/>
                  <dgm:constr type="t" for="ch" forName="parTx2" refType="h" fact="0.7956"/>
                  <dgm:constr type="w" for="ch" forName="parTx2" refType="w" fact="0.2101"/>
                  <dgm:constr type="h" for="ch" forName="parTx2" refType="h" fact="0.0704"/>
                  <dgm:constr type="ctrX" for="ch" forName="picture2" refType="w" fact="0.4439"/>
                  <dgm:constr type="ctrY" for="ch" forName="picture2" refType="h" fact="0.787"/>
                  <dgm:constr type="w" for="ch" forName="picture2" refType="w" fact="0.0974"/>
                  <dgm:constr type="h" for="ch" forName="picture2" refType="h" fact="0.1218"/>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511"/>
                  <dgm:constr type="t" for="ch" forName="parTx3" refType="h" fact="0.673"/>
                  <dgm:constr type="w" for="ch" forName="parTx3" refType="w" fact="0.2101"/>
                  <dgm:constr type="h" for="ch" forName="parTx3" refType="h" fact="0.0704"/>
                  <dgm:constr type="ctrX" for="ch" forName="picture3" refType="w" fact="0.5415"/>
                  <dgm:constr type="ctrY" for="ch" forName="picture3" refType="h" fact="0.6644"/>
                  <dgm:constr type="w" for="ch" forName="picture3" refType="w" fact="0.0974"/>
                  <dgm:constr type="h" for="ch" forName="picture3" refType="h" fact="0.1218"/>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6132"/>
                  <dgm:constr type="t" for="ch" forName="parTx4" refType="h" fact="0.538"/>
                  <dgm:constr type="w" for="ch" forName="parTx4" refType="w" fact="0.2101"/>
                  <dgm:constr type="h" for="ch" forName="parTx4" refType="h" fact="0.0704"/>
                  <dgm:constr type="ctrX" for="ch" forName="picture4" refType="w" fact="0.6037"/>
                  <dgm:constr type="ctrY" for="ch" forName="picture4" refType="h" fact="0.5294"/>
                  <dgm:constr type="w" for="ch" forName="picture4" refType="w" fact="0.0974"/>
                  <dgm:constr type="h" for="ch" forName="picture4" refType="h" fact="0.1218"/>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576"/>
                  <dgm:constr type="t" for="ch" forName="parTx5" refType="h" fact="0.3951"/>
                  <dgm:constr type="w" for="ch" forName="parTx5" refType="w" fact="0.2101"/>
                  <dgm:constr type="h" for="ch" forName="parTx5" refType="h" fact="0.0704"/>
                  <dgm:constr type="ctrX" for="ch" forName="picture5" refType="w" fact="0.648"/>
                  <dgm:constr type="ctrY" for="ch" forName="picture5" refType="h" fact="0.3864"/>
                  <dgm:constr type="w" for="ch" forName="picture5" refType="w" fact="0.0974"/>
                  <dgm:constr type="h" for="ch" forName="picture5" refType="h" fact="0.1218"/>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828"/>
                  <dgm:constr type="t" for="ch" forName="parTx6" refType="h" fact="0.2531"/>
                  <dgm:constr type="w" for="ch" forName="parTx6" refType="w" fact="0.2101"/>
                  <dgm:constr type="h" for="ch" forName="parTx6" refType="h" fact="0.0704"/>
                  <dgm:constr type="ctrX" for="ch" forName="picture6" refType="w" fact="0.6733"/>
                  <dgm:constr type="ctrY" for="ch" forName="picture6" refType="h" fact="0.2444"/>
                  <dgm:constr type="w" for="ch" forName="picture6" refType="w" fact="0.0974"/>
                  <dgm:constr type="h" for="ch" forName="picture6" refType="h" fact="0.1218"/>
                  <dgm:constr type="l" for="ch" forName="desTx6" refType="r" refFor="ch" refForName="parTx6"/>
                  <dgm:constr type="r" for="ch" forName="desTx6" refType="w"/>
                  <dgm:constr type="t" for="ch" forName="desTx6" refType="t" refFor="ch" refForName="parTx6"/>
                  <dgm:constr type="h" for="ch" forName="desTx6" refType="h" refFor="ch" refForName="parTx6"/>
                  <dgm:constr type="l" for="ch" forName="parTx7" refType="w" fact="0.6966"/>
                  <dgm:constr type="t" for="ch" forName="parTx7" refType="h" fact="0.1162"/>
                  <dgm:constr type="w" for="ch" forName="parTx7" refType="w" fact="0.2101"/>
                  <dgm:constr type="h" for="ch" forName="parTx7" refType="h" fact="0.0704"/>
                  <dgm:constr type="ctrX" for="ch" forName="picture7" refType="w" fact="0.6871"/>
                  <dgm:constr type="ctrY" for="ch" forName="picture7" refType="h" fact="0.1075"/>
                  <dgm:constr type="w" for="ch" forName="picture7" refType="w" fact="0.0974"/>
                  <dgm:constr type="h" for="ch" forName="picture7" refType="h" fact="0.1218"/>
                  <dgm:constr type="l" for="ch" forName="desTx7" refType="r" refFor="ch" refForName="parTx7"/>
                  <dgm:constr type="r" for="ch" forName="desTx7" refType="w"/>
                  <dgm:constr type="t" for="ch" forName="desTx7" refType="t" refFor="ch" refForName="parTx7"/>
                  <dgm:constr type="h" for="ch" forName="desTx7" refType="h" refFor="ch" refForName="parTx7"/>
                </dgm:constrLst>
              </dgm:if>
              <dgm:else name="Name67">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4459"/>
                  <dgm:constr type="ctrY" for="ch" forName="dot1" refType="h" fact="0.8342"/>
                  <dgm:constr type="w" for="ch" forName="dot1" refType="userD"/>
                  <dgm:constr type="h" for="ch" forName="dot1" refType="userD"/>
                  <dgm:constr type="ctrX" for="ch" forName="dot2" refType="w" fact="0.4244"/>
                  <dgm:constr type="ctrY" for="ch" forName="dot2" refType="h" fact="0.8448"/>
                  <dgm:constr type="w" for="ch" forName="dot2" refType="userD"/>
                  <dgm:constr type="h" for="ch" forName="dot2" refType="userD"/>
                  <dgm:constr type="ctrX" for="ch" forName="dot3" refType="w" fact="0.4026"/>
                  <dgm:constr type="ctrY" for="ch" forName="dot3" refType="h" fact="0.8539"/>
                  <dgm:constr type="w" for="ch" forName="dot3" refType="userD"/>
                  <dgm:constr type="h" for="ch" forName="dot3" refType="userD"/>
                  <dgm:constr type="ctrX" for="ch" forName="dot4" refType="w" fact="0.3806"/>
                  <dgm:constr type="ctrY" for="ch" forName="dot4" refType="h" fact="0.8615"/>
                  <dgm:constr type="w" for="ch" forName="dot4" refType="userD"/>
                  <dgm:constr type="h" for="ch" forName="dot4" refType="userD"/>
                  <dgm:constr type="ctrX" for="ch" forName="dot5" refType="w" fact="0.3584"/>
                  <dgm:constr type="ctrY" for="ch" forName="dot5" refType="h" fact="0.8676"/>
                  <dgm:constr type="w" for="ch" forName="dot5" refType="userD"/>
                  <dgm:constr type="h" for="ch" forName="dot5" refType="userD"/>
                  <dgm:constr type="ctrX" for="ch" forName="dot6" refType="w" fact="0.5803"/>
                  <dgm:constr type="ctrY" for="ch" forName="dot6" refType="h" fact="0.7255"/>
                  <dgm:constr type="w" for="ch" forName="dot6" refType="userD"/>
                  <dgm:constr type="h" for="ch" forName="dot6" refType="userD"/>
                  <dgm:constr type="ctrX" for="ch" forName="dot7" refType="w" fact="0.5618"/>
                  <dgm:constr type="ctrY" for="ch" forName="dot7" refType="h" fact="0.7454"/>
                  <dgm:constr type="w" for="ch" forName="dot7" refType="userD"/>
                  <dgm:constr type="h" for="ch" forName="dot7" refType="userD"/>
                  <dgm:constr type="ctrX" for="ch" forName="dot8" refType="w" fact="0.6656"/>
                  <dgm:constr type="ctrY" for="ch" forName="dot8" refType="h" fact="0.6026"/>
                  <dgm:constr type="w" for="ch" forName="dot8" refType="userD"/>
                  <dgm:constr type="h" for="ch" forName="dot8" refType="userD"/>
                  <dgm:constr type="ctrX" for="ch" forName="dot9" refType="w" fact="0.7266"/>
                  <dgm:constr type="ctrY" for="ch" forName="dot9" refType="h" fact="0.4632"/>
                  <dgm:constr type="w" for="ch" forName="dot9" refType="userD"/>
                  <dgm:constr type="h" for="ch" forName="dot9" refType="userD"/>
                  <dgm:constr type="ctrX" for="ch" forName="dot10" refType="w" fact="0.7643"/>
                  <dgm:constr type="ctrY" for="ch" forName="dot10" refType="h" fact="0.3187"/>
                  <dgm:constr type="w" for="ch" forName="dot10" refType="userD"/>
                  <dgm:constr type="h" for="ch" forName="dot10" refType="userD"/>
                  <dgm:constr type="ctrX" for="ch" forName="dot11" refType="w" fact="0.7816"/>
                  <dgm:constr type="ctrY" for="ch" forName="dot11" refType="h" fact="0.1763"/>
                  <dgm:constr type="w" for="ch" forName="dot11" refType="userD"/>
                  <dgm:constr type="h" for="ch" forName="dot11" refType="userD"/>
                  <dgm:constr type="ctrX" for="ch" forName="dotArrow1" refType="w" fact="0.7558"/>
                  <dgm:constr type="ctrY" for="ch" forName="dotArrow1" refType="h" fact="-0.0099"/>
                  <dgm:constr type="w" for="ch" forName="dotArrow1" refType="userD"/>
                  <dgm:constr type="h" for="ch" forName="dotArrow1" refType="userD"/>
                  <dgm:constr type="ctrX" for="ch" forName="dotArrow2" refType="w" fact="0.7725"/>
                  <dgm:constr type="ctrY" for="ch" forName="dotArrow2" refType="h" fact="-0.0239"/>
                  <dgm:constr type="w" for="ch" forName="dotArrow2" refType="userD"/>
                  <dgm:constr type="h" for="ch" forName="dotArrow2" refType="userD"/>
                  <dgm:constr type="ctrX" for="ch" forName="dotArrow3" refType="w" fact="0.7892"/>
                  <dgm:constr type="ctrY" for="ch" forName="dotArrow3" refType="h" fact="-0.0378"/>
                  <dgm:constr type="w" for="ch" forName="dotArrow3" refType="userD"/>
                  <dgm:constr type="h" for="ch" forName="dotArrow3" refType="userD"/>
                  <dgm:constr type="ctrX" for="ch" forName="dotArrow4" refType="w" fact="0.8058"/>
                  <dgm:constr type="ctrY" for="ch" forName="dotArrow4" refType="h" fact="-0.0239"/>
                  <dgm:constr type="w" for="ch" forName="dotArrow4" refType="userD"/>
                  <dgm:constr type="h" for="ch" forName="dotArrow4" refType="userD"/>
                  <dgm:constr type="ctrX" for="ch" forName="dotArrow5" refType="w" fact="0.8225"/>
                  <dgm:constr type="ctrY" for="ch" forName="dotArrow5" refType="h" fact="-0.0099"/>
                  <dgm:constr type="w" for="ch" forName="dotArrow5" refType="userD"/>
                  <dgm:constr type="h" for="ch" forName="dotArrow5" refType="userD"/>
                  <dgm:constr type="ctrX" for="ch" forName="dotArrow6" refType="w" fact="0.7892"/>
                  <dgm:constr type="ctrY" for="ch" forName="dotArrow6" refType="h" fact="-0.0084"/>
                  <dgm:constr type="w" for="ch" forName="dotArrow6" refType="userD"/>
                  <dgm:constr type="h" for="ch" forName="dotArrow6" refType="userD"/>
                  <dgm:constr type="ctrX" for="ch" forName="dotArrow7" refType="w" fact="0.7892"/>
                  <dgm:constr type="ctrY" for="ch" forName="dotArrow7" refType="h" fact="0.0211"/>
                  <dgm:constr type="w" for="ch" forName="dotArrow7" refType="userD"/>
                  <dgm:constr type="h" for="ch" forName="dotArrow7" refType="userD"/>
                  <dgm:constr type="l" for="ch" forName="parTx1" refType="w" fact="0.2915"/>
                  <dgm:constr type="t" for="ch" forName="parTx1" refType="h" fact="0.8845"/>
                  <dgm:constr type="w" for="ch" forName="parTx1" refType="w" fact="0.2396"/>
                  <dgm:constr type="h" for="ch" forName="parTx1" refType="h" fact="0.0704"/>
                  <dgm:constr type="ctrX" for="ch" forName="picture1" refType="w" fact="0.2806"/>
                  <dgm:constr type="ctrY" for="ch" forName="picture1" refType="h" fact="0.8769"/>
                  <dgm:constr type="w" for="ch" forName="picture1" refType="w" fact="0.1111"/>
                  <dgm:constr type="h" for="ch" forName="picture1" refType="h" fact="0.1218"/>
                  <dgm:constr type="l" for="ch" forName="parTx2" refType="w" fact="0.5172"/>
                  <dgm:constr type="t" for="ch" forName="parTx2" refType="h" fact="0.7946"/>
                  <dgm:constr type="w" for="ch" forName="parTx2" refType="w" fact="0.2396"/>
                  <dgm:constr type="h" for="ch" forName="parTx2" refType="h" fact="0.0704"/>
                  <dgm:constr type="ctrX" for="ch" forName="picture2" refType="w" fact="0.5063"/>
                  <dgm:constr type="ctrY" for="ch" forName="picture2" refType="h" fact="0.787"/>
                  <dgm:constr type="w" for="ch" forName="picture2" refType="w" fact="0.1111"/>
                  <dgm:constr type="h" for="ch" forName="picture2" refType="h" fact="0.1218"/>
                  <dgm:constr type="l" for="ch" forName="parTx3" refType="w" fact="0.6285"/>
                  <dgm:constr type="t" for="ch" forName="parTx3" refType="h" fact="0.672"/>
                  <dgm:constr type="w" for="ch" forName="parTx3" refType="w" fact="0.2396"/>
                  <dgm:constr type="h" for="ch" forName="parTx3" refType="h" fact="0.0704"/>
                  <dgm:constr type="ctrX" for="ch" forName="picture3" refType="w" fact="0.6176"/>
                  <dgm:constr type="ctrY" for="ch" forName="picture3" refType="h" fact="0.6644"/>
                  <dgm:constr type="w" for="ch" forName="picture3" refType="w" fact="0.1111"/>
                  <dgm:constr type="h" for="ch" forName="picture3" refType="h" fact="0.1218"/>
                  <dgm:constr type="l" for="ch" forName="parTx4" refType="w" fact="0.6994"/>
                  <dgm:constr type="t" for="ch" forName="parTx4" refType="h" fact="0.5369"/>
                  <dgm:constr type="w" for="ch" forName="parTx4" refType="w" fact="0.2396"/>
                  <dgm:constr type="h" for="ch" forName="parTx4" refType="h" fact="0.0704"/>
                  <dgm:constr type="ctrX" for="ch" forName="picture4" refType="w" fact="0.6885"/>
                  <dgm:constr type="ctrY" for="ch" forName="picture4" refType="h" fact="0.5294"/>
                  <dgm:constr type="w" for="ch" forName="picture4" refType="w" fact="0.1111"/>
                  <dgm:constr type="h" for="ch" forName="picture4" refType="h" fact="0.1218"/>
                  <dgm:constr type="l" for="ch" forName="parTx5" refType="w" fact="0.75"/>
                  <dgm:constr type="t" for="ch" forName="parTx5" refType="h" fact="0.394"/>
                  <dgm:constr type="w" for="ch" forName="parTx5" refType="w" fact="0.2396"/>
                  <dgm:constr type="h" for="ch" forName="parTx5" refType="h" fact="0.0704"/>
                  <dgm:constr type="ctrX" for="ch" forName="picture5" refType="w" fact="0.7391"/>
                  <dgm:constr type="ctrY" for="ch" forName="picture5" refType="h" fact="0.3864"/>
                  <dgm:constr type="w" for="ch" forName="picture5" refType="w" fact="0.1111"/>
                  <dgm:constr type="h" for="ch" forName="picture5" refType="h" fact="0.1218"/>
                  <dgm:constr type="l" for="ch" forName="parTx6" refType="w" fact="0.7788"/>
                  <dgm:constr type="t" for="ch" forName="parTx6" refType="h" fact="0.252"/>
                  <dgm:constr type="w" for="ch" forName="parTx6" refType="w" fact="0.2396"/>
                  <dgm:constr type="h" for="ch" forName="parTx6" refType="h" fact="0.0704"/>
                  <dgm:constr type="ctrX" for="ch" forName="picture6" refType="w" fact="0.7679"/>
                  <dgm:constr type="ctrY" for="ch" forName="picture6" refType="h" fact="0.2444"/>
                  <dgm:constr type="w" for="ch" forName="picture6" refType="w" fact="0.1111"/>
                  <dgm:constr type="h" for="ch" forName="picture6" refType="h" fact="0.1218"/>
                  <dgm:constr type="l" for="ch" forName="parTx7" refType="w" fact="0.7945"/>
                  <dgm:constr type="t" for="ch" forName="parTx7" refType="h" fact="0.1151"/>
                  <dgm:constr type="w" for="ch" forName="parTx7" refType="w" fact="0.2396"/>
                  <dgm:constr type="h" for="ch" forName="parTx7" refType="h" fact="0.0704"/>
                  <dgm:constr type="ctrX" for="ch" forName="picture7" refType="w" fact="0.7836"/>
                  <dgm:constr type="ctrY" for="ch" forName="picture7" refType="h" fact="0.1075"/>
                  <dgm:constr type="w" for="ch" forName="picture7" refType="w" fact="0.1111"/>
                  <dgm:constr type="h" for="ch" forName="picture7" refType="h" fact="0.1218"/>
                </dgm:constrLst>
              </dgm:else>
            </dgm:choose>
          </dgm:if>
          <dgm:else name="Name68">
            <dgm:choose name="Name69">
              <dgm:if name="Name70"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6091"/>
                  <dgm:constr type="ctrY" for="ch" forName="dot1" refType="h" fact="0.8342"/>
                  <dgm:constr type="w" for="ch" forName="dot1" refType="userD"/>
                  <dgm:constr type="h" for="ch" forName="dot1" refType="userD"/>
                  <dgm:constr type="ctrX" for="ch" forName="dot2" refType="w" fact="0.6279"/>
                  <dgm:constr type="ctrY" for="ch" forName="dot2" refType="h" fact="0.8448"/>
                  <dgm:constr type="w" for="ch" forName="dot2" refType="userD"/>
                  <dgm:constr type="h" for="ch" forName="dot2" refType="userD"/>
                  <dgm:constr type="ctrX" for="ch" forName="dot3" refType="w" fact="0.647"/>
                  <dgm:constr type="ctrY" for="ch" forName="dot3" refType="h" fact="0.8539"/>
                  <dgm:constr type="w" for="ch" forName="dot3" refType="userD"/>
                  <dgm:constr type="h" for="ch" forName="dot3" refType="userD"/>
                  <dgm:constr type="ctrX" for="ch" forName="dot4" refType="w" fact="0.6663"/>
                  <dgm:constr type="ctrY" for="ch" forName="dot4" refType="h" fact="0.8615"/>
                  <dgm:constr type="w" for="ch" forName="dot4" refType="userD"/>
                  <dgm:constr type="h" for="ch" forName="dot4" refType="userD"/>
                  <dgm:constr type="ctrX" for="ch" forName="dot5" refType="w" fact="0.6858"/>
                  <dgm:constr type="ctrY" for="ch" forName="dot5" refType="h" fact="0.8676"/>
                  <dgm:constr type="w" for="ch" forName="dot5" refType="userD"/>
                  <dgm:constr type="h" for="ch" forName="dot5" refType="userD"/>
                  <dgm:constr type="ctrX" for="ch" forName="dot6" refType="w" fact="0.4912"/>
                  <dgm:constr type="ctrY" for="ch" forName="dot6" refType="h" fact="0.7255"/>
                  <dgm:constr type="w" for="ch" forName="dot6" refType="userD"/>
                  <dgm:constr type="h" for="ch" forName="dot6" refType="userD"/>
                  <dgm:constr type="ctrX" for="ch" forName="dot7" refType="w" fact="0.5074"/>
                  <dgm:constr type="ctrY" for="ch" forName="dot7" refType="h" fact="0.7454"/>
                  <dgm:constr type="w" for="ch" forName="dot7" refType="userD"/>
                  <dgm:constr type="h" for="ch" forName="dot7" refType="userD"/>
                  <dgm:constr type="ctrX" for="ch" forName="dot8" refType="w" fact="0.4164"/>
                  <dgm:constr type="ctrY" for="ch" forName="dot8" refType="h" fact="0.6026"/>
                  <dgm:constr type="w" for="ch" forName="dot8" refType="userD"/>
                  <dgm:constr type="h" for="ch" forName="dot8" refType="userD"/>
                  <dgm:constr type="ctrX" for="ch" forName="dot9" refType="w" fact="0.3629"/>
                  <dgm:constr type="ctrY" for="ch" forName="dot9" refType="h" fact="0.4632"/>
                  <dgm:constr type="w" for="ch" forName="dot9" refType="userD"/>
                  <dgm:constr type="h" for="ch" forName="dot9" refType="userD"/>
                  <dgm:constr type="ctrX" for="ch" forName="dot10" refType="w" fact="0.3299"/>
                  <dgm:constr type="ctrY" for="ch" forName="dot10" refType="h" fact="0.3187"/>
                  <dgm:constr type="w" for="ch" forName="dot10" refType="userD"/>
                  <dgm:constr type="h" for="ch" forName="dot10" refType="userD"/>
                  <dgm:constr type="ctrX" for="ch" forName="dot11" refType="w" fact="0.3147"/>
                  <dgm:constr type="ctrY" for="ch" forName="dot11" refType="h" fact="0.1763"/>
                  <dgm:constr type="w" for="ch" forName="dot11" refType="userD"/>
                  <dgm:constr type="h" for="ch" forName="dot11" refType="userD"/>
                  <dgm:constr type="ctrX" for="ch" forName="dotArrow1" refType="w" fact="0.3373"/>
                  <dgm:constr type="ctrY" for="ch" forName="dotArrow1" refType="h" fact="-0.0099"/>
                  <dgm:constr type="w" for="ch" forName="dotArrow1" refType="userD"/>
                  <dgm:constr type="h" for="ch" forName="dotArrow1" refType="userD"/>
                  <dgm:constr type="ctrX" for="ch" forName="dotArrow2" refType="w" fact="0.3227"/>
                  <dgm:constr type="ctrY" for="ch" forName="dotArrow2" refType="h" fact="-0.0239"/>
                  <dgm:constr type="w" for="ch" forName="dotArrow2" refType="userD"/>
                  <dgm:constr type="h" for="ch" forName="dotArrow2" refType="userD"/>
                  <dgm:constr type="ctrX" for="ch" forName="dotArrow3" refType="w" fact="0.3081"/>
                  <dgm:constr type="ctrY" for="ch" forName="dotArrow3" refType="h" fact="-0.0378"/>
                  <dgm:constr type="w" for="ch" forName="dotArrow3" refType="userD"/>
                  <dgm:constr type="h" for="ch" forName="dotArrow3" refType="userD"/>
                  <dgm:constr type="ctrX" for="ch" forName="dotArrow4" refType="w" fact="0.2935"/>
                  <dgm:constr type="ctrY" for="ch" forName="dotArrow4" refType="h" fact="-0.0239"/>
                  <dgm:constr type="w" for="ch" forName="dotArrow4" refType="userD"/>
                  <dgm:constr type="h" for="ch" forName="dotArrow4" refType="userD"/>
                  <dgm:constr type="ctrX" for="ch" forName="dotArrow5" refType="w" fact="0.2788"/>
                  <dgm:constr type="ctrY" for="ch" forName="dotArrow5" refType="h" fact="-0.0099"/>
                  <dgm:constr type="w" for="ch" forName="dotArrow5" refType="userD"/>
                  <dgm:constr type="h" for="ch" forName="dotArrow5" refType="userD"/>
                  <dgm:constr type="ctrX" for="ch" forName="dotArrow6" refType="w" fact="0.3081"/>
                  <dgm:constr type="ctrY" for="ch" forName="dotArrow6" refType="h" fact="-0.0084"/>
                  <dgm:constr type="w" for="ch" forName="dotArrow6" refType="userD"/>
                  <dgm:constr type="h" for="ch" forName="dotArrow6" refType="userD"/>
                  <dgm:constr type="ctrX" for="ch" forName="dotArrow7" refType="w" fact="0.3081"/>
                  <dgm:constr type="ctrY" for="ch" forName="dotArrow7" refType="h" fact="0.0211"/>
                  <dgm:constr type="w" for="ch" forName="dotArrow7" refType="userD"/>
                  <dgm:constr type="h" for="ch" forName="dotArrow7" refType="userD"/>
                  <dgm:constr type="r" for="ch" forName="parTx1" refType="w" fact="0.7444"/>
                  <dgm:constr type="t" for="ch" forName="parTx1" refType="h" fact="0.8856"/>
                  <dgm:constr type="w" for="ch" forName="parTx1" refType="w" fact="0.2101"/>
                  <dgm:constr type="h" for="ch" forName="parTx1" refType="h" fact="0.0704"/>
                  <dgm:constr type="ctrX" for="ch" forName="picture1" refType="w" fact="0.754"/>
                  <dgm:constr type="ctrY" for="ch" forName="picture1" refType="h" fact="0.8769"/>
                  <dgm:constr type="w" for="ch" forName="picture1" refType="w" fact="0.0974"/>
                  <dgm:constr type="h" for="ch" forName="picture1" refType="h" fact="0.121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465"/>
                  <dgm:constr type="t" for="ch" forName="parTx2" refType="h" fact="0.7956"/>
                  <dgm:constr type="w" for="ch" forName="parTx2" refType="w" fact="0.2101"/>
                  <dgm:constr type="h" for="ch" forName="parTx2" refType="h" fact="0.0704"/>
                  <dgm:constr type="ctrX" for="ch" forName="picture2" refType="w" fact="0.5561"/>
                  <dgm:constr type="ctrY" for="ch" forName="picture2" refType="h" fact="0.787"/>
                  <dgm:constr type="w" for="ch" forName="picture2" refType="w" fact="0.0974"/>
                  <dgm:constr type="h" for="ch" forName="picture2" refType="h" fact="0.1218"/>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489"/>
                  <dgm:constr type="t" for="ch" forName="parTx3" refType="h" fact="0.673"/>
                  <dgm:constr type="w" for="ch" forName="parTx3" refType="w" fact="0.2101"/>
                  <dgm:constr type="h" for="ch" forName="parTx3" refType="h" fact="0.0704"/>
                  <dgm:constr type="ctrX" for="ch" forName="picture3" refType="w" fact="0.4585"/>
                  <dgm:constr type="ctrY" for="ch" forName="picture3" refType="h" fact="0.6644"/>
                  <dgm:constr type="w" for="ch" forName="picture3" refType="w" fact="0.0974"/>
                  <dgm:constr type="h" for="ch" forName="picture3" refType="h" fact="0.1218"/>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3868"/>
                  <dgm:constr type="t" for="ch" forName="parTx4" refType="h" fact="0.538"/>
                  <dgm:constr type="w" for="ch" forName="parTx4" refType="w" fact="0.2101"/>
                  <dgm:constr type="h" for="ch" forName="parTx4" refType="h" fact="0.0704"/>
                  <dgm:constr type="ctrX" for="ch" forName="picture4" refType="w" fact="0.3963"/>
                  <dgm:constr type="ctrY" for="ch" forName="picture4" refType="h" fact="0.5294"/>
                  <dgm:constr type="w" for="ch" forName="picture4" refType="w" fact="0.0974"/>
                  <dgm:constr type="h" for="ch" forName="picture4" refType="h" fact="0.1218"/>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424"/>
                  <dgm:constr type="t" for="ch" forName="parTx5" refType="h" fact="0.3951"/>
                  <dgm:constr type="w" for="ch" forName="parTx5" refType="w" fact="0.2101"/>
                  <dgm:constr type="h" for="ch" forName="parTx5" refType="h" fact="0.0704"/>
                  <dgm:constr type="ctrX" for="ch" forName="picture5" refType="w" fact="0.352"/>
                  <dgm:constr type="ctrY" for="ch" forName="picture5" refType="h" fact="0.3864"/>
                  <dgm:constr type="w" for="ch" forName="picture5" refType="w" fact="0.0974"/>
                  <dgm:constr type="h" for="ch" forName="picture5" refType="h" fact="0.1218"/>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172"/>
                  <dgm:constr type="t" for="ch" forName="parTx6" refType="h" fact="0.2531"/>
                  <dgm:constr type="w" for="ch" forName="parTx6" refType="w" fact="0.2101"/>
                  <dgm:constr type="h" for="ch" forName="parTx6" refType="h" fact="0.0704"/>
                  <dgm:constr type="ctrX" for="ch" forName="picture6" refType="w" fact="0.3267"/>
                  <dgm:constr type="ctrY" for="ch" forName="picture6" refType="h" fact="0.2444"/>
                  <dgm:constr type="w" for="ch" forName="picture6" refType="w" fact="0.0974"/>
                  <dgm:constr type="h" for="ch" forName="picture6" refType="h" fact="0.1218"/>
                  <dgm:constr type="r" for="ch" forName="desTx6" refType="l" refFor="ch" refForName="parTx6"/>
                  <dgm:constr type="l" for="ch" forName="desTx6"/>
                  <dgm:constr type="t" for="ch" forName="desTx6" refType="t" refFor="ch" refForName="parTx6"/>
                  <dgm:constr type="h" for="ch" forName="desTx6" refType="h" refFor="ch" refForName="parTx6"/>
                  <dgm:constr type="r" for="ch" forName="parTx7" refType="w" fact="0.3034"/>
                  <dgm:constr type="t" for="ch" forName="parTx7" refType="h" fact="0.1162"/>
                  <dgm:constr type="w" for="ch" forName="parTx7" refType="w" fact="0.2101"/>
                  <dgm:constr type="h" for="ch" forName="parTx7" refType="h" fact="0.0704"/>
                  <dgm:constr type="ctrX" for="ch" forName="picture7" refType="w" fact="0.3129"/>
                  <dgm:constr type="ctrY" for="ch" forName="picture7" refType="h" fact="0.1075"/>
                  <dgm:constr type="w" for="ch" forName="picture7" refType="w" fact="0.0974"/>
                  <dgm:constr type="h" for="ch" forName="picture7" refType="h" fact="0.1218"/>
                  <dgm:constr type="r" for="ch" forName="desTx7" refType="l" refFor="ch" refForName="parTx7"/>
                  <dgm:constr type="l" for="ch" forName="desTx7"/>
                  <dgm:constr type="t" for="ch" forName="desTx7" refType="t" refFor="ch" refForName="parTx7"/>
                  <dgm:constr type="h" for="ch" forName="desTx7" refType="h" refFor="ch" refForName="parTx7"/>
                </dgm:constrLst>
              </dgm:if>
              <dgm:else name="Name71">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5541"/>
                  <dgm:constr type="ctrY" for="ch" forName="dot1" refType="h" fact="0.8342"/>
                  <dgm:constr type="w" for="ch" forName="dot1" refType="userD"/>
                  <dgm:constr type="h" for="ch" forName="dot1" refType="userD"/>
                  <dgm:constr type="ctrX" for="ch" forName="dot2" refType="w" fact="0.5756"/>
                  <dgm:constr type="ctrY" for="ch" forName="dot2" refType="h" fact="0.8448"/>
                  <dgm:constr type="w" for="ch" forName="dot2" refType="userD"/>
                  <dgm:constr type="h" for="ch" forName="dot2" refType="userD"/>
                  <dgm:constr type="ctrX" for="ch" forName="dot3" refType="w" fact="0.5974"/>
                  <dgm:constr type="ctrY" for="ch" forName="dot3" refType="h" fact="0.8539"/>
                  <dgm:constr type="w" for="ch" forName="dot3" refType="userD"/>
                  <dgm:constr type="h" for="ch" forName="dot3" refType="userD"/>
                  <dgm:constr type="ctrX" for="ch" forName="dot4" refType="w" fact="0.6194"/>
                  <dgm:constr type="ctrY" for="ch" forName="dot4" refType="h" fact="0.8615"/>
                  <dgm:constr type="w" for="ch" forName="dot4" refType="userD"/>
                  <dgm:constr type="h" for="ch" forName="dot4" refType="userD"/>
                  <dgm:constr type="ctrX" for="ch" forName="dot5" refType="w" fact="0.6416"/>
                  <dgm:constr type="ctrY" for="ch" forName="dot5" refType="h" fact="0.8676"/>
                  <dgm:constr type="w" for="ch" forName="dot5" refType="userD"/>
                  <dgm:constr type="h" for="ch" forName="dot5" refType="userD"/>
                  <dgm:constr type="ctrX" for="ch" forName="dot6" refType="w" fact="0.4197"/>
                  <dgm:constr type="ctrY" for="ch" forName="dot6" refType="h" fact="0.7255"/>
                  <dgm:constr type="w" for="ch" forName="dot6" refType="userD"/>
                  <dgm:constr type="h" for="ch" forName="dot6" refType="userD"/>
                  <dgm:constr type="ctrX" for="ch" forName="dot7" refType="w" fact="0.4382"/>
                  <dgm:constr type="ctrY" for="ch" forName="dot7" refType="h" fact="0.7454"/>
                  <dgm:constr type="w" for="ch" forName="dot7" refType="userD"/>
                  <dgm:constr type="h" for="ch" forName="dot7" refType="userD"/>
                  <dgm:constr type="ctrX" for="ch" forName="dot8" refType="w" fact="0.3344"/>
                  <dgm:constr type="ctrY" for="ch" forName="dot8" refType="h" fact="0.6026"/>
                  <dgm:constr type="w" for="ch" forName="dot8" refType="userD"/>
                  <dgm:constr type="h" for="ch" forName="dot8" refType="userD"/>
                  <dgm:constr type="ctrX" for="ch" forName="dot9" refType="w" fact="0.2734"/>
                  <dgm:constr type="ctrY" for="ch" forName="dot9" refType="h" fact="0.4632"/>
                  <dgm:constr type="w" for="ch" forName="dot9" refType="userD"/>
                  <dgm:constr type="h" for="ch" forName="dot9" refType="userD"/>
                  <dgm:constr type="ctrX" for="ch" forName="dot10" refType="w" fact="0.2357"/>
                  <dgm:constr type="ctrY" for="ch" forName="dot10" refType="h" fact="0.3187"/>
                  <dgm:constr type="w" for="ch" forName="dot10" refType="userD"/>
                  <dgm:constr type="h" for="ch" forName="dot10" refType="userD"/>
                  <dgm:constr type="ctrX" for="ch" forName="dot11" refType="w" fact="0.2184"/>
                  <dgm:constr type="ctrY" for="ch" forName="dot11" refType="h" fact="0.1763"/>
                  <dgm:constr type="w" for="ch" forName="dot11" refType="userD"/>
                  <dgm:constr type="h" for="ch" forName="dot11" refType="userD"/>
                  <dgm:constr type="ctrX" for="ch" forName="dotArrow1" refType="w" fact="0.2442"/>
                  <dgm:constr type="ctrY" for="ch" forName="dotArrow1" refType="h" fact="-0.0099"/>
                  <dgm:constr type="w" for="ch" forName="dotArrow1" refType="userD"/>
                  <dgm:constr type="h" for="ch" forName="dotArrow1" refType="userD"/>
                  <dgm:constr type="ctrX" for="ch" forName="dotArrow2" refType="w" fact="0.2275"/>
                  <dgm:constr type="ctrY" for="ch" forName="dotArrow2" refType="h" fact="-0.0239"/>
                  <dgm:constr type="w" for="ch" forName="dotArrow2" refType="userD"/>
                  <dgm:constr type="h" for="ch" forName="dotArrow2" refType="userD"/>
                  <dgm:constr type="ctrX" for="ch" forName="dotArrow3" refType="w" fact="0.2108"/>
                  <dgm:constr type="ctrY" for="ch" forName="dotArrow3" refType="h" fact="-0.0378"/>
                  <dgm:constr type="w" for="ch" forName="dotArrow3" refType="userD"/>
                  <dgm:constr type="h" for="ch" forName="dotArrow3" refType="userD"/>
                  <dgm:constr type="ctrX" for="ch" forName="dotArrow4" refType="w" fact="0.1942"/>
                  <dgm:constr type="ctrY" for="ch" forName="dotArrow4" refType="h" fact="-0.0239"/>
                  <dgm:constr type="w" for="ch" forName="dotArrow4" refType="userD"/>
                  <dgm:constr type="h" for="ch" forName="dotArrow4" refType="userD"/>
                  <dgm:constr type="ctrX" for="ch" forName="dotArrow5" refType="w" fact="0.1775"/>
                  <dgm:constr type="ctrY" for="ch" forName="dotArrow5" refType="h" fact="-0.0099"/>
                  <dgm:constr type="w" for="ch" forName="dotArrow5" refType="userD"/>
                  <dgm:constr type="h" for="ch" forName="dotArrow5" refType="userD"/>
                  <dgm:constr type="ctrX" for="ch" forName="dotArrow6" refType="w" fact="0.2108"/>
                  <dgm:constr type="ctrY" for="ch" forName="dotArrow6" refType="h" fact="-0.0084"/>
                  <dgm:constr type="w" for="ch" forName="dotArrow6" refType="userD"/>
                  <dgm:constr type="h" for="ch" forName="dotArrow6" refType="userD"/>
                  <dgm:constr type="ctrX" for="ch" forName="dotArrow7" refType="w" fact="0.2108"/>
                  <dgm:constr type="ctrY" for="ch" forName="dotArrow7" refType="h" fact="0.0211"/>
                  <dgm:constr type="w" for="ch" forName="dotArrow7" refType="userD"/>
                  <dgm:constr type="h" for="ch" forName="dotArrow7" refType="userD"/>
                  <dgm:constr type="r" for="ch" forName="parTx1" refType="w" fact="0.7085"/>
                  <dgm:constr type="t" for="ch" forName="parTx1" refType="h" fact="0.8845"/>
                  <dgm:constr type="w" for="ch" forName="parTx1" refType="w" fact="0.2396"/>
                  <dgm:constr type="h" for="ch" forName="parTx1" refType="h" fact="0.0704"/>
                  <dgm:constr type="ctrX" for="ch" forName="picture1" refType="w" fact="0.7194"/>
                  <dgm:constr type="ctrY" for="ch" forName="picture1" refType="h" fact="0.8769"/>
                  <dgm:constr type="w" for="ch" forName="picture1" refType="w" fact="0.1111"/>
                  <dgm:constr type="h" for="ch" forName="picture1" refType="h" fact="0.1218"/>
                  <dgm:constr type="r" for="ch" forName="parTx2" refType="w" fact="0.4828"/>
                  <dgm:constr type="t" for="ch" forName="parTx2" refType="h" fact="0.7946"/>
                  <dgm:constr type="w" for="ch" forName="parTx2" refType="w" fact="0.2396"/>
                  <dgm:constr type="h" for="ch" forName="parTx2" refType="h" fact="0.0704"/>
                  <dgm:constr type="ctrX" for="ch" forName="picture2" refType="w" fact="0.4937"/>
                  <dgm:constr type="ctrY" for="ch" forName="picture2" refType="h" fact="0.787"/>
                  <dgm:constr type="w" for="ch" forName="picture2" refType="w" fact="0.1111"/>
                  <dgm:constr type="h" for="ch" forName="picture2" refType="h" fact="0.1218"/>
                  <dgm:constr type="r" for="ch" forName="parTx3" refType="w" fact="0.3715"/>
                  <dgm:constr type="t" for="ch" forName="parTx3" refType="h" fact="0.672"/>
                  <dgm:constr type="w" for="ch" forName="parTx3" refType="w" fact="0.2396"/>
                  <dgm:constr type="h" for="ch" forName="parTx3" refType="h" fact="0.0704"/>
                  <dgm:constr type="ctrX" for="ch" forName="picture3" refType="w" fact="0.3824"/>
                  <dgm:constr type="ctrY" for="ch" forName="picture3" refType="h" fact="0.6644"/>
                  <dgm:constr type="w" for="ch" forName="picture3" refType="w" fact="0.1111"/>
                  <dgm:constr type="h" for="ch" forName="picture3" refType="h" fact="0.1218"/>
                  <dgm:constr type="r" for="ch" forName="parTx4" refType="w" fact="0.3006"/>
                  <dgm:constr type="t" for="ch" forName="parTx4" refType="h" fact="0.5369"/>
                  <dgm:constr type="w" for="ch" forName="parTx4" refType="w" fact="0.2396"/>
                  <dgm:constr type="h" for="ch" forName="parTx4" refType="h" fact="0.0704"/>
                  <dgm:constr type="ctrX" for="ch" forName="picture4" refType="w" fact="0.3115"/>
                  <dgm:constr type="ctrY" for="ch" forName="picture4" refType="h" fact="0.5294"/>
                  <dgm:constr type="w" for="ch" forName="picture4" refType="w" fact="0.1111"/>
                  <dgm:constr type="h" for="ch" forName="picture4" refType="h" fact="0.1218"/>
                  <dgm:constr type="r" for="ch" forName="parTx5" refType="w" fact="0.25"/>
                  <dgm:constr type="t" for="ch" forName="parTx5" refType="h" fact="0.394"/>
                  <dgm:constr type="w" for="ch" forName="parTx5" refType="w" fact="0.2396"/>
                  <dgm:constr type="h" for="ch" forName="parTx5" refType="h" fact="0.0704"/>
                  <dgm:constr type="ctrX" for="ch" forName="picture5" refType="w" fact="0.2609"/>
                  <dgm:constr type="ctrY" for="ch" forName="picture5" refType="h" fact="0.3864"/>
                  <dgm:constr type="w" for="ch" forName="picture5" refType="w" fact="0.1111"/>
                  <dgm:constr type="h" for="ch" forName="picture5" refType="h" fact="0.1218"/>
                  <dgm:constr type="r" for="ch" forName="parTx6" refType="w" fact="0.2212"/>
                  <dgm:constr type="t" for="ch" forName="parTx6" refType="h" fact="0.252"/>
                  <dgm:constr type="w" for="ch" forName="parTx6" refType="w" fact="0.2396"/>
                  <dgm:constr type="h" for="ch" forName="parTx6" refType="h" fact="0.0704"/>
                  <dgm:constr type="ctrX" for="ch" forName="picture6" refType="w" fact="0.2321"/>
                  <dgm:constr type="ctrY" for="ch" forName="picture6" refType="h" fact="0.2444"/>
                  <dgm:constr type="w" for="ch" forName="picture6" refType="w" fact="0.1111"/>
                  <dgm:constr type="h" for="ch" forName="picture6" refType="h" fact="0.1218"/>
                  <dgm:constr type="r" for="ch" forName="parTx7" refType="w" fact="0.2055"/>
                  <dgm:constr type="t" for="ch" forName="parTx7" refType="h" fact="0.1151"/>
                  <dgm:constr type="w" for="ch" forName="parTx7" refType="w" fact="0.2396"/>
                  <dgm:constr type="h" for="ch" forName="parTx7" refType="h" fact="0.0704"/>
                  <dgm:constr type="ctrX" for="ch" forName="picture7" refType="w" fact="0.2164"/>
                  <dgm:constr type="ctrY" for="ch" forName="picture7" refType="h" fact="0.1075"/>
                  <dgm:constr type="w" for="ch" forName="picture7" refType="w" fact="0.1111"/>
                  <dgm:constr type="h" for="ch" forName="picture7" refType="h" fact="0.1218"/>
                </dgm:constrLst>
              </dgm:else>
            </dgm:choose>
          </dgm:else>
        </dgm:choose>
      </dgm:else>
    </dgm:choose>
    <dgm:forEach name="wrapper" axis="self" ptType="parTrans">
      <dgm:forEach name="wrapper2" axis="self" ptType="sibTrans" st="2">
        <dgm:forEach name="imageRepeat" axis="self">
          <dgm:layoutNode name="imageRepeatNode" styleLbl="fgImgPlace1">
            <dgm:alg type="sp"/>
            <dgm:shape xmlns:r="http://schemas.openxmlformats.org/officeDocument/2006/relationships" type="ellipse" r:blip="" blipPhldr="1">
              <dgm:adjLst/>
            </dgm:shape>
            <dgm:presOf axis="self"/>
          </dgm:layoutNode>
        </dgm:forEach>
      </dgm:forEach>
    </dgm:forEach>
    <dgm:choose name="Name72">
      <dgm:if name="Name73" axis="ch" ptType="node" func="cnt" op="gte" val="2">
        <dgm:layoutNode name="dot1" styleLbl="alignNode1">
          <dgm:alg type="sp"/>
          <dgm:shape xmlns:r="http://schemas.openxmlformats.org/officeDocument/2006/relationships" type="ellipse" r:blip="">
            <dgm:adjLst/>
          </dgm:shape>
          <dgm:presOf/>
        </dgm:layoutNode>
        <dgm:layoutNode name="dot2" styleLbl="alignNode1">
          <dgm:alg type="sp"/>
          <dgm:shape xmlns:r="http://schemas.openxmlformats.org/officeDocument/2006/relationships" type="ellipse" r:blip="">
            <dgm:adjLst/>
          </dgm:shape>
          <dgm:presOf/>
        </dgm:layoutNode>
        <dgm:layoutNode name="dot3" styleLbl="alignNode1">
          <dgm:alg type="sp"/>
          <dgm:shape xmlns:r="http://schemas.openxmlformats.org/officeDocument/2006/relationships" type="ellipse" r:blip="">
            <dgm:adjLst/>
          </dgm:shape>
          <dgm:presOf/>
        </dgm:layoutNode>
      </dgm:if>
      <dgm:else name="Name74"/>
    </dgm:choose>
    <dgm:choose name="Name75">
      <dgm:if name="Name76" axis="ch" ptType="node" func="cnt" op="gte" val="3">
        <dgm:layoutNode name="dot4" styleLbl="alignNode1">
          <dgm:alg type="sp"/>
          <dgm:shape xmlns:r="http://schemas.openxmlformats.org/officeDocument/2006/relationships" type="ellipse" r:blip="">
            <dgm:adjLst/>
          </dgm:shape>
          <dgm:presOf/>
        </dgm:layoutNode>
        <dgm:layoutNode name="dot5" styleLbl="alignNode1">
          <dgm:alg type="sp"/>
          <dgm:shape xmlns:r="http://schemas.openxmlformats.org/officeDocument/2006/relationships" type="ellipse" r:blip="">
            <dgm:adjLst/>
          </dgm:shape>
          <dgm:presOf/>
        </dgm:layoutNode>
      </dgm:if>
      <dgm:else name="Name77"/>
    </dgm:choose>
    <dgm:choose name="Name78">
      <dgm:if name="Name79" axis="ch" ptType="node" func="cnt" op="gte" val="4">
        <dgm:layoutNode name="dot6" styleLbl="alignNode1">
          <dgm:alg type="sp"/>
          <dgm:shape xmlns:r="http://schemas.openxmlformats.org/officeDocument/2006/relationships" type="ellipse" r:blip="">
            <dgm:adjLst/>
          </dgm:shape>
          <dgm:presOf/>
        </dgm:layoutNode>
      </dgm:if>
      <dgm:else name="Name80"/>
    </dgm:choose>
    <dgm:choose name="Name81">
      <dgm:if name="Name82" axis="ch" ptType="node" func="cnt" op="gte" val="5">
        <dgm:layoutNode name="dot7" styleLbl="alignNode1">
          <dgm:alg type="sp"/>
          <dgm:shape xmlns:r="http://schemas.openxmlformats.org/officeDocument/2006/relationships" type="ellipse" r:blip="">
            <dgm:adjLst/>
          </dgm:shape>
          <dgm:presOf/>
        </dgm:layoutNode>
        <dgm:layoutNode name="dot8" styleLbl="alignNode1">
          <dgm:alg type="sp"/>
          <dgm:shape xmlns:r="http://schemas.openxmlformats.org/officeDocument/2006/relationships" type="ellipse" r:blip="">
            <dgm:adjLst/>
          </dgm:shape>
          <dgm:presOf/>
        </dgm:layoutNode>
      </dgm:if>
      <dgm:else name="Name83"/>
    </dgm:choose>
    <dgm:choose name="Name84">
      <dgm:if name="Name85" axis="ch" ptType="node" func="cnt" op="gte" val="6">
        <dgm:layoutNode name="dot9" styleLbl="alignNode1">
          <dgm:alg type="sp"/>
          <dgm:shape xmlns:r="http://schemas.openxmlformats.org/officeDocument/2006/relationships" type="ellipse" r:blip="">
            <dgm:adjLst/>
          </dgm:shape>
          <dgm:presOf/>
        </dgm:layoutNode>
        <dgm:layoutNode name="dot10" styleLbl="alignNode1">
          <dgm:alg type="sp"/>
          <dgm:shape xmlns:r="http://schemas.openxmlformats.org/officeDocument/2006/relationships" type="ellipse" r:blip="">
            <dgm:adjLst/>
          </dgm:shape>
          <dgm:presOf/>
        </dgm:layoutNode>
      </dgm:if>
      <dgm:else name="Name86"/>
    </dgm:choose>
    <dgm:choose name="Name87">
      <dgm:if name="Name88" axis="ch" ptType="node" func="cnt" op="gte" val="7">
        <dgm:layoutNode name="dot11" styleLbl="alignNode1">
          <dgm:alg type="sp"/>
          <dgm:shape xmlns:r="http://schemas.openxmlformats.org/officeDocument/2006/relationships" type="ellipse" r:blip="">
            <dgm:adjLst/>
          </dgm:shape>
          <dgm:presOf/>
        </dgm:layoutNode>
      </dgm:if>
      <dgm:else name="Name89"/>
    </dgm:choose>
    <dgm:choose name="Name90">
      <dgm:if name="Name91" axis="ch" ptType="node" func="cnt" op="gte" val="2">
        <dgm:layoutNode name="dotArrow1" styleLbl="alignNode1">
          <dgm:alg type="sp"/>
          <dgm:shape xmlns:r="http://schemas.openxmlformats.org/officeDocument/2006/relationships" type="ellipse" r:blip="">
            <dgm:adjLst/>
          </dgm:shape>
          <dgm:presOf/>
        </dgm:layoutNode>
        <dgm:layoutNode name="dotArrow2" styleLbl="alignNode1">
          <dgm:alg type="sp"/>
          <dgm:shape xmlns:r="http://schemas.openxmlformats.org/officeDocument/2006/relationships" type="ellipse" r:blip="">
            <dgm:adjLst/>
          </dgm:shape>
          <dgm:presOf/>
        </dgm:layoutNode>
        <dgm:layoutNode name="dotArrow3" styleLbl="alignNode1">
          <dgm:alg type="sp"/>
          <dgm:shape xmlns:r="http://schemas.openxmlformats.org/officeDocument/2006/relationships" type="ellipse" r:blip="">
            <dgm:adjLst/>
          </dgm:shape>
          <dgm:presOf/>
        </dgm:layoutNode>
        <dgm:layoutNode name="dotArrow4" styleLbl="alignNode1">
          <dgm:alg type="sp"/>
          <dgm:shape xmlns:r="http://schemas.openxmlformats.org/officeDocument/2006/relationships" type="ellipse" r:blip="">
            <dgm:adjLst/>
          </dgm:shape>
          <dgm:presOf/>
        </dgm:layoutNode>
        <dgm:layoutNode name="dotArrow5" styleLbl="alignNode1">
          <dgm:alg type="sp"/>
          <dgm:shape xmlns:r="http://schemas.openxmlformats.org/officeDocument/2006/relationships" type="ellipse" r:blip="">
            <dgm:adjLst/>
          </dgm:shape>
          <dgm:presOf/>
        </dgm:layoutNode>
        <dgm:layoutNode name="dotArrow6" styleLbl="alignNode1">
          <dgm:alg type="sp"/>
          <dgm:shape xmlns:r="http://schemas.openxmlformats.org/officeDocument/2006/relationships" type="ellipse" r:blip="">
            <dgm:adjLst/>
          </dgm:shape>
          <dgm:presOf/>
        </dgm:layoutNode>
        <dgm:layoutNode name="dotArrow7" styleLbl="alignNode1">
          <dgm:alg type="sp"/>
          <dgm:shape xmlns:r="http://schemas.openxmlformats.org/officeDocument/2006/relationships" type="ellipse" r:blip="">
            <dgm:adjLst/>
          </dgm:shape>
          <dgm:presOf/>
        </dgm:layoutNode>
      </dgm:if>
      <dgm:else name="Name92"/>
    </dgm:choose>
    <dgm:forEach name="Name93" axis="ch" ptType="node" cnt="1">
      <dgm:layoutNode name="parTx1">
        <dgm:choose name="Name94">
          <dgm:if name="Name95" func="var" arg="dir" op="equ" val="norm">
            <dgm:alg type="tx">
              <dgm:param type="parTxLTRAlign" val="l"/>
              <dgm:param type="parTxRTLAlign" val="r"/>
            </dgm:alg>
          </dgm:if>
          <dgm:else name="Name96">
            <dgm:alg type="tx">
              <dgm:param type="parTxLTRAlign" val="r"/>
              <dgm:param type="parTxRTLAlign" val="l"/>
            </dgm:alg>
          </dgm:else>
        </dgm:choose>
        <dgm:shape xmlns:r="http://schemas.openxmlformats.org/officeDocument/2006/relationships" type="roundRect" r:blip="">
          <dgm:adjLst/>
        </dgm:shape>
        <dgm:presOf axis="self" ptType="node"/>
        <dgm:choose name="Name97">
          <dgm:if name="Name98" func="var" arg="dir" op="equ" val="norm">
            <dgm:constrLst>
              <dgm:constr type="lMarg" refType="w" fact="0.6"/>
              <dgm:constr type="rMarg" refType="primFontSz" fact="0.3"/>
              <dgm:constr type="tMarg" refType="primFontSz" fact="0.3"/>
              <dgm:constr type="bMarg" refType="primFontSz" fact="0.3"/>
            </dgm:constrLst>
          </dgm:if>
          <dgm:else name="Name99">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00">
        <dgm:if name="Name101" axis="ch" ptType="node" func="cnt" op="gte" val="1">
          <dgm:layoutNode name="desTx1" styleLbl="revTx">
            <dgm:varLst>
              <dgm:bulletEnabled val="1"/>
            </dgm:varLst>
            <dgm:choose name="Name102">
              <dgm:if name="Name103" func="var" arg="dir" op="equ" val="norm">
                <dgm:choose name="Name104">
                  <dgm:if name="Name105" axis="ch" ptType="node" func="cnt" op="gte" val="2">
                    <dgm:alg type="tx">
                      <dgm:param type="parTxLTRAlign" val="l"/>
                      <dgm:param type="parTxRTLAlign" val="l"/>
                      <dgm:param type="stBulletLvl" val="1"/>
                    </dgm:alg>
                  </dgm:if>
                  <dgm:else name="Name106">
                    <dgm:alg type="tx">
                      <dgm:param type="parTxLTRAlign" val="l"/>
                      <dgm:param type="parTxRTLAlign" val="l"/>
                    </dgm:alg>
                  </dgm:else>
                </dgm:choose>
              </dgm:if>
              <dgm:else name="Name107">
                <dgm:choose name="Name108">
                  <dgm:if name="Name109" axis="ch" ptType="node" func="cnt" op="gte" val="2">
                    <dgm:alg type="tx">
                      <dgm:param type="parTxLTRAlign" val="r"/>
                      <dgm:param type="parTxRTLAlign" val="r"/>
                      <dgm:param type="shpTxLTRAlignCh" val="r"/>
                      <dgm:param type="shpTxRTLAlignCh" val="r"/>
                      <dgm:param type="stBulletLvl" val="1"/>
                    </dgm:alg>
                  </dgm:if>
                  <dgm:else name="Name110">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11"/>
      </dgm:choose>
    </dgm:forEach>
    <dgm:forEach name="Name112" axis="ch" ptType="sibTrans" hideLastTrans="0" cnt="1">
      <dgm:layoutNode name="picture1">
        <dgm:alg type="sp"/>
        <dgm:shape xmlns:r="http://schemas.openxmlformats.org/officeDocument/2006/relationships" r:blip="">
          <dgm:adjLst/>
        </dgm:shape>
        <dgm:presOf/>
        <dgm:constrLst/>
        <dgm:forEach name="Name113" ref="imageRepeat"/>
      </dgm:layoutNode>
    </dgm:forEach>
    <dgm:forEach name="Name114" axis="ch" ptType="node" st="2" cnt="1">
      <dgm:layoutNode name="parTx2">
        <dgm:choose name="Name115">
          <dgm:if name="Name116" func="var" arg="dir" op="equ" val="norm">
            <dgm:alg type="tx">
              <dgm:param type="parTxLTRAlign" val="l"/>
              <dgm:param type="parTxRTLAlign" val="r"/>
            </dgm:alg>
          </dgm:if>
          <dgm:else name="Name117">
            <dgm:alg type="tx">
              <dgm:param type="parTxLTRAlign" val="r"/>
              <dgm:param type="parTxRTLAlign" val="l"/>
            </dgm:alg>
          </dgm:else>
        </dgm:choose>
        <dgm:shape xmlns:r="http://schemas.openxmlformats.org/officeDocument/2006/relationships" type="roundRect" r:blip="">
          <dgm:adjLst/>
        </dgm:shape>
        <dgm:presOf axis="self" ptType="node"/>
        <dgm:choose name="Name118">
          <dgm:if name="Name119" func="var" arg="dir" op="equ" val="norm">
            <dgm:constrLst>
              <dgm:constr type="lMarg" refType="w" fact="0.6"/>
              <dgm:constr type="rMarg" refType="primFontSz" fact="0.3"/>
              <dgm:constr type="tMarg" refType="primFontSz" fact="0.3"/>
              <dgm:constr type="bMarg" refType="primFontSz" fact="0.3"/>
            </dgm:constrLst>
          </dgm:if>
          <dgm:else name="Name120">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21">
        <dgm:if name="Name122" axis="ch" ptType="node" func="cnt" op="gte" val="1">
          <dgm:layoutNode name="desTx2" styleLbl="revTx">
            <dgm:varLst>
              <dgm:bulletEnabled val="1"/>
            </dgm:varLst>
            <dgm:choose name="Name123">
              <dgm:if name="Name124" func="var" arg="dir" op="equ" val="norm">
                <dgm:choose name="Name125">
                  <dgm:if name="Name126" axis="ch" ptType="node" func="cnt" op="gte" val="2">
                    <dgm:alg type="tx">
                      <dgm:param type="parTxLTRAlign" val="l"/>
                      <dgm:param type="parTxRTLAlign" val="l"/>
                      <dgm:param type="stBulletLvl" val="1"/>
                    </dgm:alg>
                  </dgm:if>
                  <dgm:else name="Name127">
                    <dgm:alg type="tx">
                      <dgm:param type="parTxLTRAlign" val="l"/>
                      <dgm:param type="parTxRTLAlign" val="l"/>
                    </dgm:alg>
                  </dgm:else>
                </dgm:choose>
              </dgm:if>
              <dgm:else name="Name128">
                <dgm:choose name="Name129">
                  <dgm:if name="Name130" axis="ch" ptType="node" func="cnt" op="gte" val="2">
                    <dgm:alg type="tx">
                      <dgm:param type="parTxLTRAlign" val="r"/>
                      <dgm:param type="parTxRTLAlign" val="r"/>
                      <dgm:param type="shpTxLTRAlignCh" val="r"/>
                      <dgm:param type="shpTxRTLAlignCh" val="r"/>
                      <dgm:param type="stBulletLvl" val="1"/>
                    </dgm:alg>
                  </dgm:if>
                  <dgm:else name="Name131">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32"/>
      </dgm:choose>
    </dgm:forEach>
    <dgm:forEach name="Name133" axis="ch" ptType="sibTrans" hideLastTrans="0" st="2" cnt="1">
      <dgm:layoutNode name="picture2">
        <dgm:alg type="sp"/>
        <dgm:shape xmlns:r="http://schemas.openxmlformats.org/officeDocument/2006/relationships" r:blip="">
          <dgm:adjLst/>
        </dgm:shape>
        <dgm:presOf/>
        <dgm:constrLst/>
        <dgm:forEach name="Name134" ref="imageRepeat"/>
      </dgm:layoutNode>
    </dgm:forEach>
    <dgm:forEach name="Name135" axis="ch" ptType="node" st="3" cnt="1">
      <dgm:layoutNode name="parTx3">
        <dgm:choose name="Name136">
          <dgm:if name="Name137" func="var" arg="dir" op="equ" val="norm">
            <dgm:alg type="tx">
              <dgm:param type="parTxLTRAlign" val="l"/>
              <dgm:param type="parTxRTLAlign" val="r"/>
            </dgm:alg>
          </dgm:if>
          <dgm:else name="Name138">
            <dgm:alg type="tx">
              <dgm:param type="parTxLTRAlign" val="r"/>
              <dgm:param type="parTxRTLAlign" val="l"/>
            </dgm:alg>
          </dgm:else>
        </dgm:choose>
        <dgm:shape xmlns:r="http://schemas.openxmlformats.org/officeDocument/2006/relationships" type="roundRect" r:blip="">
          <dgm:adjLst/>
        </dgm:shape>
        <dgm:presOf axis="self" ptType="node"/>
        <dgm:choose name="Name139">
          <dgm:if name="Name140" func="var" arg="dir" op="equ" val="norm">
            <dgm:constrLst>
              <dgm:constr type="lMarg" refType="w" fact="0.6"/>
              <dgm:constr type="rMarg" refType="primFontSz" fact="0.3"/>
              <dgm:constr type="tMarg" refType="primFontSz" fact="0.3"/>
              <dgm:constr type="bMarg" refType="primFontSz" fact="0.3"/>
            </dgm:constrLst>
          </dgm:if>
          <dgm:else name="Name141">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42">
        <dgm:if name="Name143" axis="ch" ptType="node" func="cnt" op="gte" val="1">
          <dgm:layoutNode name="desTx3" styleLbl="revTx">
            <dgm:varLst>
              <dgm:bulletEnabled val="1"/>
            </dgm:varLst>
            <dgm:choose name="Name144">
              <dgm:if name="Name145" func="var" arg="dir" op="equ" val="norm">
                <dgm:choose name="Name146">
                  <dgm:if name="Name147" axis="ch" ptType="node" func="cnt" op="gte" val="2">
                    <dgm:alg type="tx">
                      <dgm:param type="parTxLTRAlign" val="l"/>
                      <dgm:param type="parTxRTLAlign" val="l"/>
                      <dgm:param type="stBulletLvl" val="1"/>
                    </dgm:alg>
                  </dgm:if>
                  <dgm:else name="Name148">
                    <dgm:alg type="tx">
                      <dgm:param type="parTxLTRAlign" val="l"/>
                      <dgm:param type="parTxRTLAlign" val="l"/>
                    </dgm:alg>
                  </dgm:else>
                </dgm:choose>
              </dgm:if>
              <dgm:else name="Name149">
                <dgm:choose name="Name150">
                  <dgm:if name="Name151" axis="ch" ptType="node" func="cnt" op="gte" val="2">
                    <dgm:alg type="tx">
                      <dgm:param type="parTxLTRAlign" val="r"/>
                      <dgm:param type="parTxRTLAlign" val="r"/>
                      <dgm:param type="shpTxLTRAlignCh" val="r"/>
                      <dgm:param type="shpTxRTLAlignCh" val="r"/>
                      <dgm:param type="stBulletLvl" val="1"/>
                    </dgm:alg>
                  </dgm:if>
                  <dgm:else name="Name152">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53"/>
      </dgm:choose>
    </dgm:forEach>
    <dgm:forEach name="Name154" axis="ch" ptType="sibTrans" hideLastTrans="0" st="3" cnt="1">
      <dgm:layoutNode name="picture3">
        <dgm:alg type="sp"/>
        <dgm:shape xmlns:r="http://schemas.openxmlformats.org/officeDocument/2006/relationships" r:blip="">
          <dgm:adjLst/>
        </dgm:shape>
        <dgm:presOf/>
        <dgm:constrLst/>
        <dgm:forEach name="Name155" ref="imageRepeat"/>
      </dgm:layoutNode>
    </dgm:forEach>
    <dgm:forEach name="Name156" axis="ch" ptType="node" st="4" cnt="1">
      <dgm:layoutNode name="parTx4">
        <dgm:choose name="Name157">
          <dgm:if name="Name158" func="var" arg="dir" op="equ" val="norm">
            <dgm:alg type="tx">
              <dgm:param type="parTxLTRAlign" val="l"/>
              <dgm:param type="parTxRTLAlign" val="r"/>
            </dgm:alg>
          </dgm:if>
          <dgm:else name="Name159">
            <dgm:alg type="tx">
              <dgm:param type="parTxLTRAlign" val="r"/>
              <dgm:param type="parTxRTLAlign" val="l"/>
            </dgm:alg>
          </dgm:else>
        </dgm:choose>
        <dgm:shape xmlns:r="http://schemas.openxmlformats.org/officeDocument/2006/relationships" type="roundRect" r:blip="">
          <dgm:adjLst/>
        </dgm:shape>
        <dgm:presOf axis="self" ptType="node"/>
        <dgm:choose name="Name160">
          <dgm:if name="Name161" func="var" arg="dir" op="equ" val="norm">
            <dgm:constrLst>
              <dgm:constr type="lMarg" refType="w" fact="0.6"/>
              <dgm:constr type="rMarg" refType="primFontSz" fact="0.3"/>
              <dgm:constr type="tMarg" refType="primFontSz" fact="0.3"/>
              <dgm:constr type="bMarg" refType="primFontSz" fact="0.3"/>
            </dgm:constrLst>
          </dgm:if>
          <dgm:else name="Name162">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63">
        <dgm:if name="Name164" axis="ch" ptType="node" func="cnt" op="gte" val="1">
          <dgm:layoutNode name="desTx4" styleLbl="revTx">
            <dgm:varLst>
              <dgm:bulletEnabled val="1"/>
            </dgm:varLst>
            <dgm:choose name="Name165">
              <dgm:if name="Name166" func="var" arg="dir" op="equ" val="norm">
                <dgm:choose name="Name167">
                  <dgm:if name="Name168" axis="ch" ptType="node" func="cnt" op="gte" val="2">
                    <dgm:alg type="tx">
                      <dgm:param type="parTxLTRAlign" val="l"/>
                      <dgm:param type="parTxRTLAlign" val="l"/>
                      <dgm:param type="stBulletLvl" val="1"/>
                    </dgm:alg>
                  </dgm:if>
                  <dgm:else name="Name169">
                    <dgm:alg type="tx">
                      <dgm:param type="parTxLTRAlign" val="l"/>
                      <dgm:param type="parTxRTLAlign" val="l"/>
                    </dgm:alg>
                  </dgm:else>
                </dgm:choose>
              </dgm:if>
              <dgm:else name="Name170">
                <dgm:choose name="Name171">
                  <dgm:if name="Name172" axis="ch" ptType="node" func="cnt" op="gte" val="2">
                    <dgm:alg type="tx">
                      <dgm:param type="parTxLTRAlign" val="r"/>
                      <dgm:param type="parTxRTLAlign" val="r"/>
                      <dgm:param type="shpTxLTRAlignCh" val="r"/>
                      <dgm:param type="shpTxRTLAlignCh" val="r"/>
                      <dgm:param type="stBulletLvl" val="1"/>
                    </dgm:alg>
                  </dgm:if>
                  <dgm:else name="Name173">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74"/>
      </dgm:choose>
    </dgm:forEach>
    <dgm:forEach name="Name175" axis="ch" ptType="sibTrans" hideLastTrans="0" st="4" cnt="1">
      <dgm:layoutNode name="picture4">
        <dgm:alg type="sp"/>
        <dgm:shape xmlns:r="http://schemas.openxmlformats.org/officeDocument/2006/relationships" r:blip="">
          <dgm:adjLst/>
        </dgm:shape>
        <dgm:presOf/>
        <dgm:constrLst/>
        <dgm:forEach name="Name176" ref="imageRepeat"/>
      </dgm:layoutNode>
    </dgm:forEach>
    <dgm:forEach name="Name177" axis="ch" ptType="node" st="5" cnt="1">
      <dgm:layoutNode name="parTx5">
        <dgm:choose name="Name178">
          <dgm:if name="Name179" func="var" arg="dir" op="equ" val="norm">
            <dgm:alg type="tx">
              <dgm:param type="parTxLTRAlign" val="l"/>
              <dgm:param type="parTxRTLAlign" val="r"/>
            </dgm:alg>
          </dgm:if>
          <dgm:else name="Name180">
            <dgm:alg type="tx">
              <dgm:param type="parTxLTRAlign" val="r"/>
              <dgm:param type="parTxRTLAlign" val="l"/>
            </dgm:alg>
          </dgm:else>
        </dgm:choose>
        <dgm:shape xmlns:r="http://schemas.openxmlformats.org/officeDocument/2006/relationships" type="roundRect" r:blip="">
          <dgm:adjLst/>
        </dgm:shape>
        <dgm:presOf axis="self" ptType="node"/>
        <dgm:choose name="Name181">
          <dgm:if name="Name182" func="var" arg="dir" op="equ" val="norm">
            <dgm:constrLst>
              <dgm:constr type="lMarg" refType="w" fact="0.6"/>
              <dgm:constr type="rMarg" refType="primFontSz" fact="0.3"/>
              <dgm:constr type="tMarg" refType="primFontSz" fact="0.3"/>
              <dgm:constr type="bMarg" refType="primFontSz" fact="0.3"/>
            </dgm:constrLst>
          </dgm:if>
          <dgm:else name="Name183">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84">
        <dgm:if name="Name185" axis="ch" ptType="node" func="cnt" op="gte" val="1">
          <dgm:layoutNode name="desTx5" styleLbl="revTx">
            <dgm:varLst>
              <dgm:bulletEnabled val="1"/>
            </dgm:varLst>
            <dgm:choose name="Name186">
              <dgm:if name="Name187" func="var" arg="dir" op="equ" val="norm">
                <dgm:choose name="Name188">
                  <dgm:if name="Name189" axis="ch" ptType="node" func="cnt" op="gte" val="2">
                    <dgm:alg type="tx">
                      <dgm:param type="parTxLTRAlign" val="l"/>
                      <dgm:param type="parTxRTLAlign" val="l"/>
                      <dgm:param type="stBulletLvl" val="1"/>
                    </dgm:alg>
                  </dgm:if>
                  <dgm:else name="Name190">
                    <dgm:alg type="tx">
                      <dgm:param type="parTxLTRAlign" val="l"/>
                      <dgm:param type="parTxRTLAlign" val="l"/>
                    </dgm:alg>
                  </dgm:else>
                </dgm:choose>
              </dgm:if>
              <dgm:else name="Name191">
                <dgm:choose name="Name192">
                  <dgm:if name="Name193" axis="ch" ptType="node" func="cnt" op="gte" val="2">
                    <dgm:alg type="tx">
                      <dgm:param type="parTxLTRAlign" val="r"/>
                      <dgm:param type="parTxRTLAlign" val="r"/>
                      <dgm:param type="shpTxLTRAlignCh" val="r"/>
                      <dgm:param type="shpTxRTLAlignCh" val="r"/>
                      <dgm:param type="stBulletLvl" val="1"/>
                    </dgm:alg>
                  </dgm:if>
                  <dgm:else name="Name194">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95"/>
      </dgm:choose>
    </dgm:forEach>
    <dgm:forEach name="Name196" axis="ch" ptType="sibTrans" hideLastTrans="0" st="5" cnt="1">
      <dgm:layoutNode name="picture5">
        <dgm:alg type="sp"/>
        <dgm:shape xmlns:r="http://schemas.openxmlformats.org/officeDocument/2006/relationships" r:blip="">
          <dgm:adjLst/>
        </dgm:shape>
        <dgm:presOf/>
        <dgm:constrLst/>
        <dgm:forEach name="Name197" ref="imageRepeat"/>
      </dgm:layoutNode>
    </dgm:forEach>
    <dgm:forEach name="Name198" axis="ch" ptType="node" st="6" cnt="1">
      <dgm:layoutNode name="parTx6">
        <dgm:choose name="Name199">
          <dgm:if name="Name200" func="var" arg="dir" op="equ" val="norm">
            <dgm:alg type="tx">
              <dgm:param type="parTxLTRAlign" val="l"/>
              <dgm:param type="parTxRTLAlign" val="r"/>
            </dgm:alg>
          </dgm:if>
          <dgm:else name="Name201">
            <dgm:alg type="tx">
              <dgm:param type="parTxLTRAlign" val="r"/>
              <dgm:param type="parTxRTLAlign" val="l"/>
            </dgm:alg>
          </dgm:else>
        </dgm:choose>
        <dgm:shape xmlns:r="http://schemas.openxmlformats.org/officeDocument/2006/relationships" type="roundRect" r:blip="">
          <dgm:adjLst/>
        </dgm:shape>
        <dgm:presOf axis="self" ptType="node"/>
        <dgm:choose name="Name202">
          <dgm:if name="Name203" func="var" arg="dir" op="equ" val="norm">
            <dgm:constrLst>
              <dgm:constr type="lMarg" refType="w" fact="0.6"/>
              <dgm:constr type="rMarg" refType="primFontSz" fact="0.3"/>
              <dgm:constr type="tMarg" refType="primFontSz" fact="0.3"/>
              <dgm:constr type="bMarg" refType="primFontSz" fact="0.3"/>
            </dgm:constrLst>
          </dgm:if>
          <dgm:else name="Name204">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05">
        <dgm:if name="Name206" axis="ch" ptType="node" func="cnt" op="gte" val="1">
          <dgm:layoutNode name="desTx6" styleLbl="revTx">
            <dgm:varLst>
              <dgm:bulletEnabled val="1"/>
            </dgm:varLst>
            <dgm:choose name="Name207">
              <dgm:if name="Name208" func="var" arg="dir" op="equ" val="norm">
                <dgm:choose name="Name209">
                  <dgm:if name="Name210" axis="ch" ptType="node" func="cnt" op="gte" val="2">
                    <dgm:alg type="tx">
                      <dgm:param type="parTxLTRAlign" val="l"/>
                      <dgm:param type="parTxRTLAlign" val="l"/>
                      <dgm:param type="stBulletLvl" val="1"/>
                    </dgm:alg>
                  </dgm:if>
                  <dgm:else name="Name211">
                    <dgm:alg type="tx">
                      <dgm:param type="parTxLTRAlign" val="l"/>
                      <dgm:param type="parTxRTLAlign" val="l"/>
                    </dgm:alg>
                  </dgm:else>
                </dgm:choose>
              </dgm:if>
              <dgm:else name="Name212">
                <dgm:choose name="Name213">
                  <dgm:if name="Name214" axis="ch" ptType="node" func="cnt" op="gte" val="2">
                    <dgm:alg type="tx">
                      <dgm:param type="parTxLTRAlign" val="r"/>
                      <dgm:param type="parTxRTLAlign" val="r"/>
                      <dgm:param type="shpTxLTRAlignCh" val="r"/>
                      <dgm:param type="shpTxRTLAlignCh" val="r"/>
                      <dgm:param type="stBulletLvl" val="1"/>
                    </dgm:alg>
                  </dgm:if>
                  <dgm:else name="Name215">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16"/>
      </dgm:choose>
    </dgm:forEach>
    <dgm:forEach name="Name217" axis="ch" ptType="sibTrans" hideLastTrans="0" st="6" cnt="1">
      <dgm:layoutNode name="picture6">
        <dgm:alg type="sp"/>
        <dgm:shape xmlns:r="http://schemas.openxmlformats.org/officeDocument/2006/relationships" r:blip="">
          <dgm:adjLst/>
        </dgm:shape>
        <dgm:presOf/>
        <dgm:constrLst/>
        <dgm:forEach name="Name218" ref="imageRepeat"/>
      </dgm:layoutNode>
    </dgm:forEach>
    <dgm:forEach name="Name219" axis="ch" ptType="node" st="7" cnt="1">
      <dgm:layoutNode name="parTx7">
        <dgm:choose name="Name220">
          <dgm:if name="Name221" func="var" arg="dir" op="equ" val="norm">
            <dgm:alg type="tx">
              <dgm:param type="parTxLTRAlign" val="l"/>
              <dgm:param type="parTxRTLAlign" val="r"/>
            </dgm:alg>
          </dgm:if>
          <dgm:else name="Name222">
            <dgm:alg type="tx">
              <dgm:param type="parTxLTRAlign" val="r"/>
              <dgm:param type="parTxRTLAlign" val="l"/>
            </dgm:alg>
          </dgm:else>
        </dgm:choose>
        <dgm:shape xmlns:r="http://schemas.openxmlformats.org/officeDocument/2006/relationships" type="roundRect" r:blip="">
          <dgm:adjLst/>
        </dgm:shape>
        <dgm:presOf axis="self" ptType="node"/>
        <dgm:choose name="Name223">
          <dgm:if name="Name224" func="var" arg="dir" op="equ" val="norm">
            <dgm:constrLst>
              <dgm:constr type="lMarg" refType="w" fact="0.6"/>
              <dgm:constr type="rMarg" refType="primFontSz" fact="0.3"/>
              <dgm:constr type="tMarg" refType="primFontSz" fact="0.3"/>
              <dgm:constr type="bMarg" refType="primFontSz" fact="0.3"/>
            </dgm:constrLst>
          </dgm:if>
          <dgm:else name="Name225">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26">
        <dgm:if name="Name227" axis="ch" ptType="node" func="cnt" op="gte" val="1">
          <dgm:layoutNode name="desTx7" styleLbl="revTx">
            <dgm:varLst>
              <dgm:bulletEnabled val="1"/>
            </dgm:varLst>
            <dgm:choose name="Name228">
              <dgm:if name="Name229" func="var" arg="dir" op="equ" val="norm">
                <dgm:choose name="Name230">
                  <dgm:if name="Name231" axis="ch" ptType="node" func="cnt" op="gte" val="2">
                    <dgm:alg type="tx">
                      <dgm:param type="parTxLTRAlign" val="l"/>
                      <dgm:param type="parTxRTLAlign" val="l"/>
                      <dgm:param type="stBulletLvl" val="1"/>
                    </dgm:alg>
                  </dgm:if>
                  <dgm:else name="Name232">
                    <dgm:alg type="tx">
                      <dgm:param type="parTxLTRAlign" val="l"/>
                      <dgm:param type="parTxRTLAlign" val="l"/>
                    </dgm:alg>
                  </dgm:else>
                </dgm:choose>
              </dgm:if>
              <dgm:else name="Name233">
                <dgm:choose name="Name234">
                  <dgm:if name="Name235" axis="ch" ptType="node" func="cnt" op="gte" val="2">
                    <dgm:alg type="tx">
                      <dgm:param type="parTxLTRAlign" val="r"/>
                      <dgm:param type="parTxRTLAlign" val="r"/>
                      <dgm:param type="shpTxLTRAlignCh" val="r"/>
                      <dgm:param type="shpTxRTLAlignCh" val="r"/>
                      <dgm:param type="stBulletLvl" val="1"/>
                    </dgm:alg>
                  </dgm:if>
                  <dgm:else name="Name236">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37"/>
      </dgm:choose>
    </dgm:forEach>
    <dgm:forEach name="Name238" axis="ch" ptType="sibTrans" hideLastTrans="0" st="7" cnt="1">
      <dgm:layoutNode name="picture7">
        <dgm:alg type="sp"/>
        <dgm:shape xmlns:r="http://schemas.openxmlformats.org/officeDocument/2006/relationships" r:blip="">
          <dgm:adjLst/>
        </dgm:shape>
        <dgm:presOf/>
        <dgm:constrLst/>
        <dgm:forEach name="Name239" ref="imageRepea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27231-A5DE-45CB-8DF7-73B2D7B35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Pages>
  <Words>538</Words>
  <Characters>3067</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SOFTTRAVEL</dc:creator>
  <cp:lastModifiedBy>TRAVELPORT</cp:lastModifiedBy>
  <cp:revision>12</cp:revision>
  <cp:lastPrinted>2017-09-13T15:30:00Z</cp:lastPrinted>
  <dcterms:created xsi:type="dcterms:W3CDTF">2017-09-12T14:27:00Z</dcterms:created>
  <dcterms:modified xsi:type="dcterms:W3CDTF">2018-09-06T14:16:00Z</dcterms:modified>
</cp:coreProperties>
</file>